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200" w:before="200" w:line="24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Pr>
        <w:drawing>
          <wp:inline distB="114300" distT="114300" distL="114300" distR="114300">
            <wp:extent cx="466725" cy="714375"/>
            <wp:effectExtent b="0" l="0" r="0" t="0"/>
            <wp:docPr id="18"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466725" cy="714375"/>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66725" cy="714375"/>
            <wp:effectExtent b="0" l="0" r="0" t="0"/>
            <wp:docPr id="21"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466725" cy="714375"/>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66725" cy="714375"/>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66725" cy="714375"/>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66725" cy="714375"/>
            <wp:effectExtent b="0" l="0" r="0" t="0"/>
            <wp:docPr id="28"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466725" cy="714375"/>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76250" cy="714375"/>
            <wp:effectExtent b="0" l="0" r="0" t="0"/>
            <wp:docPr id="34"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476250" cy="714375"/>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57200" cy="714375"/>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57200" cy="714375"/>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47675" cy="714375"/>
            <wp:effectExtent b="0" l="0" r="0" t="0"/>
            <wp:docPr id="38"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447675" cy="714375"/>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76250" cy="714375"/>
            <wp:effectExtent b="0" l="0" r="0" t="0"/>
            <wp:docPr id="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76250" cy="714375"/>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28625" cy="714375"/>
            <wp:effectExtent b="0" l="0" r="0" t="0"/>
            <wp:docPr id="20"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428625" cy="714375"/>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66725" cy="714375"/>
            <wp:effectExtent b="0" l="0" r="0" t="0"/>
            <wp:docPr id="32"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466725" cy="714375"/>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66725" cy="714375"/>
            <wp:effectExtent b="0" l="0" r="0" t="0"/>
            <wp:docPr id="27"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466725" cy="714375"/>
                    </a:xfrm>
                    <a:prstGeom prst="rect"/>
                    <a:ln/>
                  </pic:spPr>
                </pic:pic>
              </a:graphicData>
            </a:graphic>
          </wp:inline>
        </w:drawing>
      </w:r>
      <w:r w:rsidDel="00000000" w:rsidR="00000000" w:rsidRPr="00000000">
        <w:rPr>
          <w:rFonts w:ascii="Merriweather" w:cs="Merriweather" w:eastAsia="Merriweather" w:hAnsi="Merriweather"/>
          <w:b w:val="1"/>
          <w:color w:val="181818"/>
        </w:rPr>
        <w:drawing>
          <wp:inline distB="114300" distT="114300" distL="114300" distR="114300">
            <wp:extent cx="476250" cy="698500"/>
            <wp:effectExtent b="0" l="0" r="0" t="0"/>
            <wp:docPr id="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76250" cy="698500"/>
                    </a:xfrm>
                    <a:prstGeom prst="rect"/>
                    <a:ln/>
                  </pic:spPr>
                </pic:pic>
              </a:graphicData>
            </a:graphic>
          </wp:inline>
        </w:drawing>
      </w:r>
      <w:r w:rsidDel="00000000" w:rsidR="00000000" w:rsidRPr="00000000">
        <w:rPr>
          <w:rFonts w:ascii="Calibri" w:cs="Calibri" w:eastAsia="Calibri" w:hAnsi="Calibri"/>
          <w:b w:val="1"/>
          <w:sz w:val="26"/>
          <w:szCs w:val="26"/>
        </w:rPr>
        <w:drawing>
          <wp:inline distB="114300" distT="114300" distL="114300" distR="114300">
            <wp:extent cx="457200" cy="714375"/>
            <wp:effectExtent b="0" l="0" r="0" t="0"/>
            <wp:docPr id="23"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457200" cy="714375"/>
                    </a:xfrm>
                    <a:prstGeom prst="rect"/>
                    <a:ln/>
                  </pic:spPr>
                </pic:pic>
              </a:graphicData>
            </a:graphic>
          </wp:inline>
        </w:drawing>
      </w:r>
      <w:r w:rsidDel="00000000" w:rsidR="00000000" w:rsidRPr="00000000">
        <w:rPr>
          <w:rtl w:val="0"/>
        </w:rPr>
      </w:r>
    </w:p>
    <w:tbl>
      <w:tblPr>
        <w:tblStyle w:val="Table1"/>
        <w:tblW w:w="1063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210"/>
        <w:gridCol w:w="4425"/>
        <w:tblGridChange w:id="0">
          <w:tblGrid>
            <w:gridCol w:w="6210"/>
            <w:gridCol w:w="4425"/>
          </w:tblGrid>
        </w:tblGridChange>
      </w:tblGrid>
      <w:tr>
        <w:trPr>
          <w:cantSplit w:val="0"/>
          <w:trHeight w:val="5294.2578125" w:hRule="atLeast"/>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veat" w:cs="Caveat" w:eastAsia="Caveat" w:hAnsi="Caveat"/>
                <w:b w:val="1"/>
                <w:sz w:val="44"/>
                <w:szCs w:val="44"/>
              </w:rPr>
            </w:pPr>
            <w:r w:rsidDel="00000000" w:rsidR="00000000" w:rsidRPr="00000000">
              <w:rPr>
                <w:rFonts w:ascii="Caveat" w:cs="Caveat" w:eastAsia="Caveat" w:hAnsi="Caveat"/>
                <w:b w:val="1"/>
                <w:sz w:val="44"/>
                <w:szCs w:val="44"/>
                <w:rtl w:val="0"/>
              </w:rPr>
              <w:t xml:space="preserve">English 3 Summer Reading:</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Please choose </w:t>
            </w:r>
            <w:r w:rsidDel="00000000" w:rsidR="00000000" w:rsidRPr="00000000">
              <w:rPr>
                <w:rFonts w:ascii="Calibri" w:cs="Calibri" w:eastAsia="Calibri" w:hAnsi="Calibri"/>
                <w:sz w:val="34"/>
                <w:szCs w:val="34"/>
                <w:rtl w:val="0"/>
              </w:rPr>
              <w:t xml:space="preserve">a </w:t>
            </w:r>
            <w:r w:rsidDel="00000000" w:rsidR="00000000" w:rsidRPr="00000000">
              <w:rPr>
                <w:rFonts w:ascii="Calibri" w:cs="Calibri" w:eastAsia="Calibri" w:hAnsi="Calibri"/>
                <w:b w:val="1"/>
                <w:sz w:val="34"/>
                <w:szCs w:val="34"/>
                <w:rtl w:val="0"/>
              </w:rPr>
              <w:t xml:space="preserve">non-fiction book</w:t>
            </w:r>
            <w:r w:rsidDel="00000000" w:rsidR="00000000" w:rsidRPr="00000000">
              <w:rPr>
                <w:rFonts w:ascii="Calibri" w:cs="Calibri" w:eastAsia="Calibri" w:hAnsi="Calibri"/>
                <w:sz w:val="34"/>
                <w:szCs w:val="34"/>
                <w:rtl w:val="0"/>
              </w:rPr>
              <w:t xml:space="preserve"> from the list below.</w:t>
            </w:r>
            <w:r w:rsidDel="00000000" w:rsidR="00000000" w:rsidRPr="00000000">
              <w:rPr>
                <w:rFonts w:ascii="Calibri" w:cs="Calibri" w:eastAsia="Calibri" w:hAnsi="Calibri"/>
                <w:sz w:val="34"/>
                <w:szCs w:val="34"/>
                <w:rtl w:val="0"/>
              </w:rPr>
              <w:t xml:space="preser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Here, you will find a diverse array of authors covering disparate topics. Explore them to find one that suits your interests!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If you would like to read a different non-fiction book of similar quality, please </w:t>
            </w:r>
            <w:r w:rsidDel="00000000" w:rsidR="00000000" w:rsidRPr="00000000">
              <w:rPr>
                <w:rFonts w:ascii="Calibri" w:cs="Calibri" w:eastAsia="Calibri" w:hAnsi="Calibri"/>
                <w:sz w:val="34"/>
                <w:szCs w:val="34"/>
                <w:rtl w:val="0"/>
              </w:rPr>
              <w:t xml:space="preserve">email Mr</w:t>
            </w:r>
            <w:r w:rsidDel="00000000" w:rsidR="00000000" w:rsidRPr="00000000">
              <w:rPr>
                <w:rFonts w:ascii="Calibri" w:cs="Calibri" w:eastAsia="Calibri" w:hAnsi="Calibri"/>
                <w:sz w:val="34"/>
                <w:szCs w:val="34"/>
                <w:rtl w:val="0"/>
              </w:rPr>
              <w:t xml:space="preserve">. Feldman </w:t>
            </w:r>
            <w:r w:rsidDel="00000000" w:rsidR="00000000" w:rsidRPr="00000000">
              <w:rPr>
                <w:rFonts w:ascii="Calibri" w:cs="Calibri" w:eastAsia="Calibri" w:hAnsi="Calibri"/>
                <w:sz w:val="32"/>
                <w:szCs w:val="32"/>
                <w:rtl w:val="0"/>
              </w:rPr>
              <w:t xml:space="preserve">(</w:t>
            </w:r>
            <w:hyperlink r:id="rId19">
              <w:r w:rsidDel="00000000" w:rsidR="00000000" w:rsidRPr="00000000">
                <w:rPr>
                  <w:rFonts w:ascii="Calibri" w:cs="Calibri" w:eastAsia="Calibri" w:hAnsi="Calibri"/>
                  <w:color w:val="1155cc"/>
                  <w:sz w:val="32"/>
                  <w:szCs w:val="32"/>
                  <w:u w:val="single"/>
                  <w:rtl w:val="0"/>
                </w:rPr>
                <w:t xml:space="preserve">mfeldman@philasd.org</w:t>
              </w:r>
            </w:hyperlink>
            <w:r w:rsidDel="00000000" w:rsidR="00000000" w:rsidRPr="00000000">
              <w:rPr>
                <w:rFonts w:ascii="Calibri" w:cs="Calibri" w:eastAsia="Calibri" w:hAnsi="Calibri"/>
                <w:sz w:val="32"/>
                <w:szCs w:val="32"/>
                <w:rtl w:val="0"/>
              </w:rPr>
              <w:t xml:space="preserve">) or Mr. Fletcher (</w:t>
            </w:r>
            <w:hyperlink r:id="rId20">
              <w:r w:rsidDel="00000000" w:rsidR="00000000" w:rsidRPr="00000000">
                <w:rPr>
                  <w:rFonts w:ascii="Calibri" w:cs="Calibri" w:eastAsia="Calibri" w:hAnsi="Calibri"/>
                  <w:color w:val="1155cc"/>
                  <w:sz w:val="32"/>
                  <w:szCs w:val="32"/>
                  <w:u w:val="single"/>
                  <w:rtl w:val="0"/>
                </w:rPr>
                <w:t xml:space="preserve">lfletcher@philasd.org</w:t>
              </w:r>
            </w:hyperlink>
            <w:r w:rsidDel="00000000" w:rsidR="00000000" w:rsidRPr="00000000">
              <w:rPr>
                <w:rFonts w:ascii="Calibri" w:cs="Calibri" w:eastAsia="Calibri" w:hAnsi="Calibri"/>
                <w:sz w:val="34"/>
                <w:szCs w:val="34"/>
                <w:rtl w:val="0"/>
              </w:rPr>
              <w:t xml:space="preserve">) (or both!) w</w:t>
            </w:r>
            <w:r w:rsidDel="00000000" w:rsidR="00000000" w:rsidRPr="00000000">
              <w:rPr>
                <w:rFonts w:ascii="Calibri" w:cs="Calibri" w:eastAsia="Calibri" w:hAnsi="Calibri"/>
                <w:sz w:val="34"/>
                <w:szCs w:val="34"/>
                <w:rtl w:val="0"/>
              </w:rPr>
              <w:t xml:space="preserve">ith your idea for approval.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6">
            <w:pPr>
              <w:pageBreakBefore w:val="0"/>
              <w:spacing w:after="200" w:line="240" w:lineRule="auto"/>
              <w:rPr>
                <w:rFonts w:ascii="Calibri" w:cs="Calibri" w:eastAsia="Calibri" w:hAnsi="Calibri"/>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ageBreakBefore w:val="0"/>
              <w:spacing w:after="0" w:before="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Google Classroom Code</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8">
            <w:pPr>
              <w:pageBreakBefore w:val="0"/>
              <w:spacing w:after="0" w:before="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pageBreakBefore w:val="0"/>
              <w:spacing w:after="200" w:lineRule="auto"/>
              <w:rPr>
                <w:rFonts w:ascii="Calibri" w:cs="Calibri" w:eastAsia="Calibri" w:hAnsi="Calibri"/>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ageBreakBefore w:val="0"/>
              <w:spacing w:after="0" w:before="0" w:line="240" w:lineRule="auto"/>
              <w:rPr>
                <w:rFonts w:ascii="Calibri" w:cs="Calibri" w:eastAsia="Calibri" w:hAnsi="Calibri"/>
                <w:sz w:val="26"/>
                <w:szCs w:val="26"/>
              </w:rPr>
            </w:pPr>
            <w:r w:rsidDel="00000000" w:rsidR="00000000" w:rsidRPr="00000000">
              <w:rPr>
                <w:rFonts w:ascii="Calibri" w:cs="Calibri" w:eastAsia="Calibri" w:hAnsi="Calibri"/>
                <w:b w:val="1"/>
                <w:sz w:val="28"/>
                <w:szCs w:val="28"/>
                <w:rtl w:val="0"/>
              </w:rPr>
              <w:t xml:space="preserve">Where can you get a book?</w:t>
            </w:r>
            <w:r w:rsidDel="00000000" w:rsidR="00000000" w:rsidRPr="00000000">
              <w:rPr>
                <w:rFonts w:ascii="Calibri" w:cs="Calibri" w:eastAsia="Calibri" w:hAnsi="Calibri"/>
                <w:b w:val="1"/>
                <w:sz w:val="28"/>
                <w:szCs w:val="28"/>
                <w:rtl w:val="0"/>
              </w:rPr>
              <w:br w:type="textWrapping"/>
            </w:r>
            <w:r w:rsidDel="00000000" w:rsidR="00000000" w:rsidRPr="00000000">
              <w:rPr>
                <w:rtl w:val="0"/>
              </w:rPr>
            </w:r>
          </w:p>
          <w:p w:rsidR="00000000" w:rsidDel="00000000" w:rsidP="00000000" w:rsidRDefault="00000000" w:rsidRPr="00000000" w14:paraId="0000000B">
            <w:pPr>
              <w:pageBreakBefore w:val="0"/>
              <w:spacing w:after="0" w:before="0" w:line="240" w:lineRule="auto"/>
              <w:ind w:left="0" w:firstLine="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Your neighborhood bookstore</w:t>
            </w:r>
          </w:p>
          <w:p w:rsidR="00000000" w:rsidDel="00000000" w:rsidP="00000000" w:rsidRDefault="00000000" w:rsidRPr="00000000" w14:paraId="0000000C">
            <w:pPr>
              <w:pageBreakBefore w:val="0"/>
              <w:spacing w:after="200" w:before="0" w:line="240" w:lineRule="auto"/>
              <w:ind w:left="0" w:firstLine="0"/>
              <w:rPr>
                <w:rFonts w:ascii="Calibri" w:cs="Calibri" w:eastAsia="Calibri" w:hAnsi="Calibri"/>
              </w:rPr>
            </w:pPr>
            <w:r w:rsidDel="00000000" w:rsidR="00000000" w:rsidRPr="00000000">
              <w:rPr>
                <w:rFonts w:ascii="Calibri" w:cs="Calibri" w:eastAsia="Calibri" w:hAnsi="Calibri"/>
                <w:sz w:val="26"/>
                <w:szCs w:val="26"/>
                <w:rtl w:val="0"/>
              </w:rPr>
              <w:t xml:space="preserve">→ Consider supporting an independent, BI</w:t>
            </w:r>
            <w:r w:rsidDel="00000000" w:rsidR="00000000" w:rsidRPr="00000000">
              <w:rPr>
                <w:rFonts w:ascii="Calibri" w:cs="Calibri" w:eastAsia="Calibri" w:hAnsi="Calibri"/>
                <w:sz w:val="26"/>
                <w:szCs w:val="26"/>
                <w:rtl w:val="0"/>
              </w:rPr>
              <w:t xml:space="preserve">POC-owned</w:t>
            </w:r>
            <w:r w:rsidDel="00000000" w:rsidR="00000000" w:rsidRPr="00000000">
              <w:rPr>
                <w:rFonts w:ascii="Calibri" w:cs="Calibri" w:eastAsia="Calibri" w:hAnsi="Calibri"/>
                <w:sz w:val="26"/>
                <w:szCs w:val="26"/>
                <w:rtl w:val="0"/>
              </w:rPr>
              <w:t xml:space="preserve"> bookstore:  </w:t>
            </w:r>
            <w:hyperlink r:id="rId21">
              <w:r w:rsidDel="00000000" w:rsidR="00000000" w:rsidRPr="00000000">
                <w:rPr>
                  <w:rFonts w:ascii="Calibri" w:cs="Calibri" w:eastAsia="Calibri" w:hAnsi="Calibri"/>
                  <w:color w:val="1155cc"/>
                  <w:sz w:val="26"/>
                  <w:szCs w:val="26"/>
                  <w:u w:val="single"/>
                  <w:rtl w:val="0"/>
                </w:rPr>
                <w:t xml:space="preserve">Here are some links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0D">
            <w:pPr>
              <w:pageBreakBefore w:val="0"/>
              <w:spacing w:after="200" w:before="0" w:line="240" w:lineRule="auto"/>
              <w:ind w:left="0" w:firstLine="0"/>
              <w:rPr>
                <w:rFonts w:ascii="Calibri" w:cs="Calibri" w:eastAsia="Calibri" w:hAnsi="Calibri"/>
              </w:rPr>
            </w:pPr>
            <w:r w:rsidDel="00000000" w:rsidR="00000000" w:rsidRPr="00000000">
              <w:rPr>
                <w:rFonts w:ascii="Calibri" w:cs="Calibri" w:eastAsia="Calibri" w:hAnsi="Calibri"/>
                <w:b w:val="1"/>
                <w:sz w:val="26"/>
                <w:szCs w:val="26"/>
                <w:rtl w:val="0"/>
              </w:rPr>
              <w:t xml:space="preserve">Order used books online:</w:t>
            </w:r>
            <w:r w:rsidDel="00000000" w:rsidR="00000000" w:rsidRPr="00000000">
              <w:rPr>
                <w:rFonts w:ascii="Calibri" w:cs="Calibri" w:eastAsia="Calibri" w:hAnsi="Calibri"/>
                <w:rtl w:val="0"/>
              </w:rPr>
              <w:br w:type="textWrapping"/>
            </w:r>
            <w:hyperlink r:id="rId22">
              <w:r w:rsidDel="00000000" w:rsidR="00000000" w:rsidRPr="00000000">
                <w:rPr>
                  <w:rFonts w:ascii="Calibri" w:cs="Calibri" w:eastAsia="Calibri" w:hAnsi="Calibri"/>
                  <w:color w:val="1155cc"/>
                  <w:u w:val="single"/>
                  <w:rtl w:val="0"/>
                </w:rPr>
                <w:t xml:space="preserve">https://www.betterworldbooks.com/</w:t>
              </w:r>
            </w:hyperlink>
            <w:r w:rsidDel="00000000" w:rsidR="00000000" w:rsidRPr="00000000">
              <w:rPr>
                <w:rtl w:val="0"/>
              </w:rPr>
              <w:br w:type="textWrapping"/>
            </w:r>
            <w:hyperlink r:id="rId23">
              <w:r w:rsidDel="00000000" w:rsidR="00000000" w:rsidRPr="00000000">
                <w:rPr>
                  <w:color w:val="1155cc"/>
                  <w:u w:val="single"/>
                  <w:rtl w:val="0"/>
                </w:rPr>
                <w:t xml:space="preserve">https://www.thriftbooks.com/</w:t>
              </w:r>
            </w:hyperlink>
            <w:r w:rsidDel="00000000" w:rsidR="00000000" w:rsidRPr="00000000">
              <w:rPr>
                <w:rtl w:val="0"/>
              </w:rPr>
              <w:br w:type="textWrapping"/>
            </w:r>
            <w:hyperlink r:id="rId24">
              <w:r w:rsidDel="00000000" w:rsidR="00000000" w:rsidRPr="00000000">
                <w:rPr>
                  <w:rFonts w:ascii="Calibri" w:cs="Calibri" w:eastAsia="Calibri" w:hAnsi="Calibri"/>
                  <w:color w:val="1155cc"/>
                  <w:u w:val="single"/>
                  <w:rtl w:val="0"/>
                </w:rPr>
                <w:t xml:space="preserve">https://www.abebooks.com/</w:t>
              </w:r>
            </w:hyperlink>
            <w:r w:rsidDel="00000000" w:rsidR="00000000" w:rsidRPr="00000000">
              <w:rPr>
                <w:rtl w:val="0"/>
              </w:rPr>
            </w:r>
          </w:p>
        </w:tc>
      </w:tr>
    </w:tbl>
    <w:p w:rsidR="00000000" w:rsidDel="00000000" w:rsidP="00000000" w:rsidRDefault="00000000" w:rsidRPr="00000000" w14:paraId="0000000E">
      <w:pPr>
        <w:pageBreakBefore w:val="0"/>
        <w:spacing w:after="0" w:lineRule="auto"/>
        <w:rPr>
          <w:rFonts w:ascii="Calibri" w:cs="Calibri" w:eastAsia="Calibri" w:hAnsi="Calibri"/>
          <w:b w:val="1"/>
          <w:sz w:val="4"/>
          <w:szCs w:val="4"/>
        </w:rPr>
      </w:pPr>
      <w:r w:rsidDel="00000000" w:rsidR="00000000" w:rsidRPr="00000000">
        <w:rPr>
          <w:rtl w:val="0"/>
        </w:rPr>
      </w:r>
    </w:p>
    <w:tbl>
      <w:tblPr>
        <w:tblStyle w:val="Table2"/>
        <w:tblW w:w="1083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00"/>
        <w:gridCol w:w="5430"/>
        <w:tblGridChange w:id="0">
          <w:tblGrid>
            <w:gridCol w:w="5400"/>
            <w:gridCol w:w="5430"/>
          </w:tblGrid>
        </w:tblGridChange>
      </w:tblGrid>
      <w:tr>
        <w:trPr>
          <w:cantSplit w:val="0"/>
          <w:trHeight w:val="6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0F">
            <w:pPr>
              <w:rPr>
                <w:rFonts w:ascii="Caveat" w:cs="Caveat" w:eastAsia="Caveat" w:hAnsi="Caveat"/>
                <w:b w:val="1"/>
                <w:sz w:val="46"/>
                <w:szCs w:val="46"/>
              </w:rPr>
            </w:pPr>
            <w:r w:rsidDel="00000000" w:rsidR="00000000" w:rsidRPr="00000000">
              <w:rPr>
                <w:rFonts w:ascii="Caveat" w:cs="Caveat" w:eastAsia="Caveat" w:hAnsi="Caveat"/>
                <w:b w:val="1"/>
                <w:sz w:val="44"/>
                <w:szCs w:val="44"/>
                <w:rtl w:val="0"/>
              </w:rPr>
              <w:t xml:space="preserve">Book Choices: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sz w:val="2"/>
                <w:szCs w:val="2"/>
              </w:rPr>
            </w:pPr>
            <w:r w:rsidDel="00000000" w:rsidR="00000000" w:rsidRPr="00000000">
              <w:rPr>
                <w:rtl w:val="0"/>
              </w:rPr>
            </w:r>
          </w:p>
          <w:tbl>
            <w:tblPr>
              <w:tblStyle w:val="Table3"/>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5790"/>
              <w:tblGridChange w:id="0">
                <w:tblGrid>
                  <w:gridCol w:w="900"/>
                  <w:gridCol w:w="5790"/>
                </w:tblGrid>
              </w:tblGridChange>
            </w:tblGrid>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2">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57200" cy="714375"/>
                        <wp:effectExtent b="0" l="0" r="0" t="0"/>
                        <wp:docPr descr="The Nazi Officer's Wife: Ho..." id="35" name="image34.jpg"/>
                        <a:graphic>
                          <a:graphicData uri="http://schemas.openxmlformats.org/drawingml/2006/picture">
                            <pic:pic>
                              <pic:nvPicPr>
                                <pic:cNvPr descr="The Nazi Officer's Wife: Ho..." id="0" name="image34.jpg"/>
                                <pic:cNvPicPr preferRelativeResize="0"/>
                              </pic:nvPicPr>
                              <pic:blipFill>
                                <a:blip r:embed="rId25"/>
                                <a:srcRect b="0" l="0" r="0" t="0"/>
                                <a:stretch>
                                  <a:fillRect/>
                                </a:stretch>
                              </pic:blipFill>
                              <pic:spPr>
                                <a:xfrm>
                                  <a:off x="0" y="0"/>
                                  <a:ext cx="45720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3">
                  <w:pPr>
                    <w:spacing w:line="312" w:lineRule="auto"/>
                    <w:rPr>
                      <w:rFonts w:ascii="Merriweather" w:cs="Merriweather" w:eastAsia="Merriweather" w:hAnsi="Merriweather"/>
                      <w:b w:val="1"/>
                      <w:color w:val="333333"/>
                    </w:rPr>
                  </w:pPr>
                  <w:hyperlink r:id="rId26">
                    <w:r w:rsidDel="00000000" w:rsidR="00000000" w:rsidRPr="00000000">
                      <w:rPr>
                        <w:rFonts w:ascii="Merriweather" w:cs="Merriweather" w:eastAsia="Merriweather" w:hAnsi="Merriweather"/>
                        <w:b w:val="1"/>
                        <w:color w:val="333333"/>
                        <w:rtl w:val="0"/>
                      </w:rPr>
                      <w:t xml:space="preserve">The Nazi Officer's Wife: How One </w:t>
                      <w:br w:type="textWrapping"/>
                      <w:t xml:space="preserve">Jewish Woman Survived the Holocaust</w:t>
                    </w:r>
                  </w:hyperlink>
                  <w:r w:rsidDel="00000000" w:rsidR="00000000" w:rsidRPr="00000000">
                    <w:rPr>
                      <w:rtl w:val="0"/>
                    </w:rPr>
                  </w:r>
                </w:p>
                <w:p w:rsidR="00000000" w:rsidDel="00000000" w:rsidP="00000000" w:rsidRDefault="00000000" w:rsidRPr="00000000" w14:paraId="00000014">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27">
                    <w:r w:rsidDel="00000000" w:rsidR="00000000" w:rsidRPr="00000000">
                      <w:rPr>
                        <w:rFonts w:ascii="Merriweather" w:cs="Merriweather" w:eastAsia="Merriweather" w:hAnsi="Merriweather"/>
                        <w:color w:val="333333"/>
                        <w:sz w:val="18"/>
                        <w:szCs w:val="18"/>
                        <w:rtl w:val="0"/>
                      </w:rPr>
                      <w:t xml:space="preserve">Edith Hahn Beer</w:t>
                    </w:r>
                  </w:hyperlink>
                  <w:r w:rsidDel="00000000" w:rsidR="00000000" w:rsidRPr="00000000">
                    <w:rPr>
                      <w:rtl w:val="0"/>
                    </w:rPr>
                  </w:r>
                </w:p>
                <w:p w:rsidR="00000000" w:rsidDel="00000000" w:rsidP="00000000" w:rsidRDefault="00000000" w:rsidRPr="00000000" w14:paraId="00000015">
                  <w:pPr>
                    <w:spacing w:before="80"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6">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57200" cy="714375"/>
                        <wp:effectExtent b="0" l="0" r="0" t="0"/>
                        <wp:docPr descr="Dreams from My Father: A St..." id="37" name="image36.jpg"/>
                        <a:graphic>
                          <a:graphicData uri="http://schemas.openxmlformats.org/drawingml/2006/picture">
                            <pic:pic>
                              <pic:nvPicPr>
                                <pic:cNvPr descr="Dreams from My Father: A St..." id="0" name="image36.jpg"/>
                                <pic:cNvPicPr preferRelativeResize="0"/>
                              </pic:nvPicPr>
                              <pic:blipFill>
                                <a:blip r:embed="rId28"/>
                                <a:srcRect b="0" l="0" r="0" t="0"/>
                                <a:stretch>
                                  <a:fillRect/>
                                </a:stretch>
                              </pic:blipFill>
                              <pic:spPr>
                                <a:xfrm>
                                  <a:off x="0" y="0"/>
                                  <a:ext cx="45720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7">
                  <w:pPr>
                    <w:spacing w:line="312" w:lineRule="auto"/>
                    <w:rPr>
                      <w:rFonts w:ascii="Merriweather" w:cs="Merriweather" w:eastAsia="Merriweather" w:hAnsi="Merriweather"/>
                      <w:b w:val="1"/>
                      <w:color w:val="333333"/>
                    </w:rPr>
                  </w:pPr>
                  <w:hyperlink r:id="rId29">
                    <w:r w:rsidDel="00000000" w:rsidR="00000000" w:rsidRPr="00000000">
                      <w:rPr>
                        <w:rFonts w:ascii="Merriweather" w:cs="Merriweather" w:eastAsia="Merriweather" w:hAnsi="Merriweather"/>
                        <w:b w:val="1"/>
                        <w:color w:val="333333"/>
                        <w:rtl w:val="0"/>
                      </w:rPr>
                      <w:t xml:space="preserve">Dreams from My Father: A Story of </w:t>
                      <w:br w:type="textWrapping"/>
                      <w:t xml:space="preserve">Race and Inheritance</w:t>
                    </w:r>
                  </w:hyperlink>
                  <w:r w:rsidDel="00000000" w:rsidR="00000000" w:rsidRPr="00000000">
                    <w:rPr>
                      <w:rtl w:val="0"/>
                    </w:rPr>
                  </w:r>
                </w:p>
                <w:p w:rsidR="00000000" w:rsidDel="00000000" w:rsidP="00000000" w:rsidRDefault="00000000" w:rsidRPr="00000000" w14:paraId="00000018">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30">
                    <w:r w:rsidDel="00000000" w:rsidR="00000000" w:rsidRPr="00000000">
                      <w:rPr>
                        <w:rFonts w:ascii="Merriweather" w:cs="Merriweather" w:eastAsia="Merriweather" w:hAnsi="Merriweather"/>
                        <w:color w:val="333333"/>
                        <w:sz w:val="18"/>
                        <w:szCs w:val="18"/>
                        <w:rtl w:val="0"/>
                      </w:rPr>
                      <w:t xml:space="preserve">Barack Obama</w:t>
                    </w:r>
                  </w:hyperlink>
                  <w:r w:rsidDel="00000000" w:rsidR="00000000" w:rsidRPr="00000000">
                    <w:rPr>
                      <w:rtl w:val="0"/>
                    </w:rPr>
                  </w:r>
                </w:p>
              </w:tc>
            </w:tr>
            <w:tr>
              <w:trPr>
                <w:cantSplit w:val="0"/>
                <w:trHeight w:val="1447.602539062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9">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14375"/>
                        <wp:effectExtent b="0" l="0" r="0" t="0"/>
                        <wp:docPr descr="Hidden Figures" id="33" name="image32.jpg"/>
                        <a:graphic>
                          <a:graphicData uri="http://schemas.openxmlformats.org/drawingml/2006/picture">
                            <pic:pic>
                              <pic:nvPicPr>
                                <pic:cNvPr descr="Hidden Figures" id="0" name="image32.jpg"/>
                                <pic:cNvPicPr preferRelativeResize="0"/>
                              </pic:nvPicPr>
                              <pic:blipFill>
                                <a:blip r:embed="rId31"/>
                                <a:srcRect b="0" l="0" r="0" t="0"/>
                                <a:stretch>
                                  <a:fillRect/>
                                </a:stretch>
                              </pic:blipFill>
                              <pic:spPr>
                                <a:xfrm>
                                  <a:off x="0" y="0"/>
                                  <a:ext cx="47625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A">
                  <w:pPr>
                    <w:spacing w:line="312" w:lineRule="auto"/>
                    <w:rPr>
                      <w:rFonts w:ascii="Helvetica Neue" w:cs="Helvetica Neue" w:eastAsia="Helvetica Neue" w:hAnsi="Helvetica Neue"/>
                      <w:color w:val="181818"/>
                      <w:sz w:val="17"/>
                      <w:szCs w:val="17"/>
                    </w:rPr>
                  </w:pPr>
                  <w:hyperlink r:id="rId32">
                    <w:r w:rsidDel="00000000" w:rsidR="00000000" w:rsidRPr="00000000">
                      <w:rPr>
                        <w:rFonts w:ascii="Merriweather" w:cs="Merriweather" w:eastAsia="Merriweather" w:hAnsi="Merriweather"/>
                        <w:b w:val="1"/>
                        <w:color w:val="333333"/>
                        <w:rtl w:val="0"/>
                      </w:rPr>
                      <w:t xml:space="preserve">Hidden Figures</w:t>
                    </w:r>
                  </w:hyperlink>
                  <w:r w:rsidDel="00000000" w:rsidR="00000000" w:rsidRPr="00000000">
                    <w:rPr>
                      <w:rFonts w:ascii="Helvetica Neue" w:cs="Helvetica Neue" w:eastAsia="Helvetica Neue" w:hAnsi="Helvetica Neue"/>
                      <w:sz w:val="20"/>
                      <w:szCs w:val="20"/>
                      <w:rtl w:val="0"/>
                    </w:rPr>
                    <w:br w:type="textWrapping"/>
                  </w: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33">
                    <w:r w:rsidDel="00000000" w:rsidR="00000000" w:rsidRPr="00000000">
                      <w:rPr>
                        <w:rFonts w:ascii="Merriweather" w:cs="Merriweather" w:eastAsia="Merriweather" w:hAnsi="Merriweather"/>
                        <w:color w:val="333333"/>
                        <w:sz w:val="18"/>
                        <w:szCs w:val="18"/>
                        <w:rtl w:val="0"/>
                      </w:rPr>
                      <w:t xml:space="preserve">Margot Lee Shetterly</w:t>
                    </w:r>
                  </w:hyperlink>
                  <w:r w:rsidDel="00000000" w:rsidR="00000000" w:rsidRPr="00000000">
                    <w:rPr>
                      <w:rtl w:val="0"/>
                    </w:rPr>
                  </w:r>
                </w:p>
              </w:tc>
            </w:tr>
          </w:tbl>
          <w:p w:rsidR="00000000" w:rsidDel="00000000" w:rsidP="00000000" w:rsidRDefault="00000000" w:rsidRPr="00000000" w14:paraId="0000001B">
            <w:pPr>
              <w:rPr>
                <w:sz w:val="2"/>
                <w:szCs w:val="2"/>
              </w:rPr>
            </w:pPr>
            <w:r w:rsidDel="00000000" w:rsidR="00000000" w:rsidRPr="00000000">
              <w:rPr>
                <w:rtl w:val="0"/>
              </w:rPr>
            </w:r>
          </w:p>
          <w:tbl>
            <w:tblPr>
              <w:tblStyle w:val="Table4"/>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5790"/>
              <w:tblGridChange w:id="0">
                <w:tblGrid>
                  <w:gridCol w:w="900"/>
                  <w:gridCol w:w="5790"/>
                </w:tblGrid>
              </w:tblGridChange>
            </w:tblGrid>
            <w:tr>
              <w:trPr>
                <w:cantSplit w:val="0"/>
                <w:trHeight w:val="159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C">
                  <w:pPr>
                    <w:spacing w:line="360" w:lineRule="auto"/>
                    <w:rPr>
                      <w:rFonts w:ascii="Helvetica Neue" w:cs="Helvetica Neue" w:eastAsia="Helvetica Neue" w:hAnsi="Helvetica Neue"/>
                      <w:color w:val="181818"/>
                      <w:sz w:val="18"/>
                      <w:szCs w:val="18"/>
                    </w:rPr>
                  </w:pPr>
                  <w:r w:rsidDel="00000000" w:rsidR="00000000" w:rsidRPr="00000000">
                    <w:rPr>
                      <w:rFonts w:ascii="Merriweather" w:cs="Merriweather" w:eastAsia="Merriweather" w:hAnsi="Merriweather"/>
                      <w:b w:val="1"/>
                      <w:color w:val="333333"/>
                    </w:rPr>
                    <w:drawing>
                      <wp:inline distB="114300" distT="114300" distL="114300" distR="114300">
                        <wp:extent cx="476250" cy="704850"/>
                        <wp:effectExtent b="0" l="0" r="0" t="0"/>
                        <wp:docPr descr="Freakonomics: A Rogue Economist Explores the Hidden Side of Everything" id="30" name="image29.jpg"/>
                        <a:graphic>
                          <a:graphicData uri="http://schemas.openxmlformats.org/drawingml/2006/picture">
                            <pic:pic>
                              <pic:nvPicPr>
                                <pic:cNvPr descr="Freakonomics: A Rogue Economist Explores the Hidden Side of Everything" id="0" name="image29.jpg"/>
                                <pic:cNvPicPr preferRelativeResize="0"/>
                              </pic:nvPicPr>
                              <pic:blipFill>
                                <a:blip r:embed="rId34"/>
                                <a:srcRect b="0" l="0" r="0" t="0"/>
                                <a:stretch>
                                  <a:fillRect/>
                                </a:stretch>
                              </pic:blipFill>
                              <pic:spPr>
                                <a:xfrm>
                                  <a:off x="0" y="0"/>
                                  <a:ext cx="476250" cy="70485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D">
                  <w:pPr>
                    <w:spacing w:line="312" w:lineRule="auto"/>
                    <w:rPr>
                      <w:rFonts w:ascii="Merriweather" w:cs="Merriweather" w:eastAsia="Merriweather" w:hAnsi="Merriweather"/>
                      <w:b w:val="1"/>
                      <w:color w:val="333333"/>
                    </w:rPr>
                  </w:pPr>
                  <w:hyperlink r:id="rId35">
                    <w:r w:rsidDel="00000000" w:rsidR="00000000" w:rsidRPr="00000000">
                      <w:rPr>
                        <w:rFonts w:ascii="Merriweather" w:cs="Merriweather" w:eastAsia="Merriweather" w:hAnsi="Merriweather"/>
                        <w:b w:val="1"/>
                        <w:color w:val="333333"/>
                        <w:highlight w:val="white"/>
                        <w:rtl w:val="0"/>
                      </w:rPr>
                      <w:t xml:space="preserve">Freakonomics: A Rogue Economist </w:t>
                      <w:br w:type="textWrapping"/>
                      <w:t xml:space="preserve">Explores the Hidden Side of Everything </w:t>
                    </w:r>
                  </w:hyperlink>
                  <w:r w:rsidDel="00000000" w:rsidR="00000000" w:rsidRPr="00000000">
                    <w:rPr>
                      <w:rtl w:val="0"/>
                    </w:rPr>
                  </w:r>
                </w:p>
                <w:p w:rsidR="00000000" w:rsidDel="00000000" w:rsidP="00000000" w:rsidRDefault="00000000" w:rsidRPr="00000000" w14:paraId="0000001E">
                  <w:pPr>
                    <w:spacing w:before="80"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095.102539062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F">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14375"/>
                        <wp:effectExtent b="0" l="0" r="0" t="0"/>
                        <wp:docPr id="8"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47625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0">
                  <w:pPr>
                    <w:spacing w:line="312" w:lineRule="auto"/>
                    <w:rPr>
                      <w:rFonts w:ascii="Merriweather" w:cs="Merriweather" w:eastAsia="Merriweather" w:hAnsi="Merriweather"/>
                      <w:b w:val="1"/>
                      <w:color w:val="333333"/>
                    </w:rPr>
                  </w:pPr>
                  <w:hyperlink r:id="rId37">
                    <w:r w:rsidDel="00000000" w:rsidR="00000000" w:rsidRPr="00000000">
                      <w:rPr>
                        <w:rFonts w:ascii="Merriweather" w:cs="Merriweather" w:eastAsia="Merriweather" w:hAnsi="Merriweather"/>
                        <w:b w:val="1"/>
                        <w:color w:val="333333"/>
                        <w:rtl w:val="0"/>
                      </w:rPr>
                      <w:t xml:space="preserve">How to Be an Antiracist</w:t>
                    </w:r>
                  </w:hyperlink>
                  <w:r w:rsidDel="00000000" w:rsidR="00000000" w:rsidRPr="00000000">
                    <w:rPr>
                      <w:rtl w:val="0"/>
                    </w:rPr>
                  </w:r>
                </w:p>
                <w:p w:rsidR="00000000" w:rsidDel="00000000" w:rsidP="00000000" w:rsidRDefault="00000000" w:rsidRPr="00000000" w14:paraId="00000021">
                  <w:pPr>
                    <w:spacing w:line="312"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38">
                    <w:r w:rsidDel="00000000" w:rsidR="00000000" w:rsidRPr="00000000">
                      <w:rPr>
                        <w:rFonts w:ascii="Merriweather" w:cs="Merriweather" w:eastAsia="Merriweather" w:hAnsi="Merriweather"/>
                        <w:color w:val="333333"/>
                        <w:sz w:val="18"/>
                        <w:szCs w:val="18"/>
                        <w:rtl w:val="0"/>
                      </w:rPr>
                      <w:t xml:space="preserve">Ibram X. Kendi</w:t>
                    </w:r>
                  </w:hyperlink>
                  <w:r w:rsidDel="00000000" w:rsidR="00000000" w:rsidRPr="00000000">
                    <w:rPr>
                      <w:rFonts w:ascii="Helvetica Neue" w:cs="Helvetica Neue" w:eastAsia="Helvetica Neue" w:hAnsi="Helvetica Neue"/>
                      <w:color w:val="181818"/>
                      <w:sz w:val="18"/>
                      <w:szCs w:val="18"/>
                      <w:rtl w:val="0"/>
                    </w:rPr>
                    <w:t xml:space="preserve"> </w:t>
                  </w:r>
                </w:p>
              </w:tc>
            </w:tr>
          </w:tbl>
          <w:p w:rsidR="00000000" w:rsidDel="00000000" w:rsidP="00000000" w:rsidRDefault="00000000" w:rsidRPr="00000000" w14:paraId="00000022">
            <w:pPr>
              <w:rPr>
                <w:sz w:val="2"/>
                <w:szCs w:val="2"/>
              </w:rPr>
            </w:pPr>
            <w:r w:rsidDel="00000000" w:rsidR="00000000" w:rsidRPr="00000000">
              <w:rPr>
                <w:rtl w:val="0"/>
              </w:rPr>
            </w:r>
          </w:p>
          <w:tbl>
            <w:tblPr>
              <w:tblStyle w:val="Table5"/>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5790"/>
              <w:tblGridChange w:id="0">
                <w:tblGrid>
                  <w:gridCol w:w="900"/>
                  <w:gridCol w:w="5790"/>
                </w:tblGrid>
              </w:tblGridChange>
            </w:tblGrid>
            <w:tr>
              <w:trPr>
                <w:cantSplit w:val="0"/>
                <w:trHeight w:val="1515"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3">
                  <w:pPr>
                    <w:spacing w:line="360" w:lineRule="auto"/>
                    <w:rPr>
                      <w:rFonts w:ascii="Helvetica Neue" w:cs="Helvetica Neue" w:eastAsia="Helvetica Neue" w:hAnsi="Helvetica Neue"/>
                      <w:color w:val="181818"/>
                      <w:sz w:val="18"/>
                      <w:szCs w:val="18"/>
                    </w:rPr>
                  </w:pPr>
                  <w:r w:rsidDel="00000000" w:rsidR="00000000" w:rsidRPr="00000000">
                    <w:rPr>
                      <w:rFonts w:ascii="Merriweather" w:cs="Merriweather" w:eastAsia="Merriweather" w:hAnsi="Merriweather"/>
                      <w:b w:val="1"/>
                      <w:color w:val="181818"/>
                    </w:rPr>
                    <w:drawing>
                      <wp:inline distB="114300" distT="114300" distL="114300" distR="114300">
                        <wp:extent cx="476250" cy="695325"/>
                        <wp:effectExtent b="0" l="0" r="0" t="0"/>
                        <wp:docPr descr="The New Jim Crow: Mass Incarceration in the Age of Colorblindness" id="31" name="image30.jpg"/>
                        <a:graphic>
                          <a:graphicData uri="http://schemas.openxmlformats.org/drawingml/2006/picture">
                            <pic:pic>
                              <pic:nvPicPr>
                                <pic:cNvPr descr="The New Jim Crow: Mass Incarceration in the Age of Colorblindness" id="0" name="image30.jpg"/>
                                <pic:cNvPicPr preferRelativeResize="0"/>
                              </pic:nvPicPr>
                              <pic:blipFill>
                                <a:blip r:embed="rId39"/>
                                <a:srcRect b="0" l="0" r="0" t="0"/>
                                <a:stretch>
                                  <a:fillRect/>
                                </a:stretch>
                              </pic:blipFill>
                              <pic:spPr>
                                <a:xfrm>
                                  <a:off x="0" y="0"/>
                                  <a:ext cx="476250" cy="6953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4">
                  <w:pPr>
                    <w:spacing w:line="312" w:lineRule="auto"/>
                    <w:rPr>
                      <w:rFonts w:ascii="Merriweather" w:cs="Merriweather" w:eastAsia="Merriweather" w:hAnsi="Merriweather"/>
                      <w:b w:val="1"/>
                      <w:color w:val="181818"/>
                    </w:rPr>
                  </w:pPr>
                  <w:hyperlink r:id="rId40">
                    <w:r w:rsidDel="00000000" w:rsidR="00000000" w:rsidRPr="00000000">
                      <w:rPr>
                        <w:rFonts w:ascii="Merriweather" w:cs="Merriweather" w:eastAsia="Merriweather" w:hAnsi="Merriweather"/>
                        <w:b w:val="1"/>
                        <w:color w:val="333333"/>
                        <w:highlight w:val="white"/>
                        <w:rtl w:val="0"/>
                      </w:rPr>
                      <w:t xml:space="preserve">The New Jim Crow: Mass Incarceration</w:t>
                      <w:br w:type="textWrapping"/>
                      <w:t xml:space="preserve">in the Age of Colorblindness </w:t>
                    </w:r>
                  </w:hyperlink>
                  <w:r w:rsidDel="00000000" w:rsidR="00000000" w:rsidRPr="00000000">
                    <w:rPr>
                      <w:rtl w:val="0"/>
                    </w:rPr>
                  </w:r>
                </w:p>
                <w:p w:rsidR="00000000" w:rsidDel="00000000" w:rsidP="00000000" w:rsidRDefault="00000000" w:rsidRPr="00000000" w14:paraId="00000025">
                  <w:pPr>
                    <w:spacing w:line="312" w:lineRule="auto"/>
                    <w:rPr>
                      <w:rFonts w:ascii="Merriweather" w:cs="Merriweather" w:eastAsia="Merriweather" w:hAnsi="Merriweather"/>
                      <w:b w:val="1"/>
                      <w:color w:val="1818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Michelle Alexander</w:t>
                  </w: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6">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14375"/>
                        <wp:effectExtent b="0" l="0" r="0" t="0"/>
                        <wp:docPr id="19"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47625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7">
                  <w:pPr>
                    <w:spacing w:line="312" w:lineRule="auto"/>
                    <w:rPr>
                      <w:rFonts w:ascii="Merriweather" w:cs="Merriweather" w:eastAsia="Merriweather" w:hAnsi="Merriweather"/>
                      <w:b w:val="1"/>
                      <w:color w:val="333333"/>
                      <w:highlight w:val="white"/>
                    </w:rPr>
                  </w:pPr>
                  <w:hyperlink r:id="rId42">
                    <w:r w:rsidDel="00000000" w:rsidR="00000000" w:rsidRPr="00000000">
                      <w:rPr>
                        <w:rFonts w:ascii="Merriweather" w:cs="Merriweather" w:eastAsia="Merriweather" w:hAnsi="Merriweather"/>
                        <w:b w:val="1"/>
                        <w:color w:val="333333"/>
                        <w:highlight w:val="white"/>
                        <w:rtl w:val="0"/>
                      </w:rPr>
                      <w:t xml:space="preserve">Just Mercy </w:t>
                    </w:r>
                  </w:hyperlink>
                  <w:r w:rsidDel="00000000" w:rsidR="00000000" w:rsidRPr="00000000">
                    <w:rPr>
                      <w:rtl w:val="0"/>
                    </w:rPr>
                  </w:r>
                </w:p>
                <w:p w:rsidR="00000000" w:rsidDel="00000000" w:rsidP="00000000" w:rsidRDefault="00000000" w:rsidRPr="00000000" w14:paraId="00000028">
                  <w:pPr>
                    <w:spacing w:line="312" w:lineRule="auto"/>
                    <w:rPr>
                      <w:rFonts w:ascii="Merriweather" w:cs="Merriweather" w:eastAsia="Merriweather" w:hAnsi="Merriweather"/>
                      <w:b w:val="1"/>
                      <w:color w:val="181818"/>
                    </w:rPr>
                  </w:pPr>
                  <w:r w:rsidDel="00000000" w:rsidR="00000000" w:rsidRPr="00000000">
                    <w:rPr>
                      <w:rFonts w:ascii="Helvetica Neue" w:cs="Helvetica Neue" w:eastAsia="Helvetica Neue" w:hAnsi="Helvetica Neue"/>
                      <w:color w:val="181818"/>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hyperlink r:id="rId43">
                    <w:r w:rsidDel="00000000" w:rsidR="00000000" w:rsidRPr="00000000">
                      <w:rPr>
                        <w:rFonts w:ascii="Merriweather" w:cs="Merriweather" w:eastAsia="Merriweather" w:hAnsi="Merriweather"/>
                        <w:color w:val="333333"/>
                        <w:sz w:val="18"/>
                        <w:szCs w:val="18"/>
                        <w:highlight w:val="white"/>
                        <w:rtl w:val="0"/>
                      </w:rPr>
                      <w:t xml:space="preserve">Bryan Stevenson</w:t>
                    </w:r>
                  </w:hyperlink>
                  <w:r w:rsidDel="00000000" w:rsidR="00000000" w:rsidRPr="00000000">
                    <w:rPr>
                      <w:rFonts w:ascii="Helvetica Neue" w:cs="Helvetica Neue" w:eastAsia="Helvetica Neue" w:hAnsi="Helvetica Neue"/>
                      <w:color w:val="181818"/>
                      <w:sz w:val="18"/>
                      <w:szCs w:val="18"/>
                      <w:highlight w:val="white"/>
                      <w:rtl w:val="0"/>
                    </w:rPr>
                    <w:t xml:space="preserve"> </w:t>
                  </w:r>
                  <w:r w:rsidDel="00000000" w:rsidR="00000000" w:rsidRPr="00000000">
                    <w:rPr>
                      <w:rtl w:val="0"/>
                    </w:rPr>
                  </w:r>
                </w:p>
              </w:tc>
            </w:tr>
            <w:tr>
              <w:trPr>
                <w:cantSplit w:val="0"/>
                <w:trHeight w:val="123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9">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66725" cy="714375"/>
                        <wp:effectExtent b="0" l="0" r="0" t="0"/>
                        <wp:docPr id="11"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466725"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A">
                  <w:pPr>
                    <w:spacing w:line="312" w:lineRule="auto"/>
                    <w:rPr>
                      <w:rFonts w:ascii="Merriweather" w:cs="Merriweather" w:eastAsia="Merriweather" w:hAnsi="Merriweather"/>
                      <w:b w:val="1"/>
                      <w:color w:val="333333"/>
                      <w:highlight w:val="white"/>
                    </w:rPr>
                  </w:pPr>
                  <w:hyperlink r:id="rId45">
                    <w:r w:rsidDel="00000000" w:rsidR="00000000" w:rsidRPr="00000000">
                      <w:rPr>
                        <w:rFonts w:ascii="Merriweather" w:cs="Merriweather" w:eastAsia="Merriweather" w:hAnsi="Merriweather"/>
                        <w:b w:val="1"/>
                        <w:color w:val="333333"/>
                        <w:highlight w:val="white"/>
                        <w:rtl w:val="0"/>
                      </w:rPr>
                      <w:t xml:space="preserve">Shrill: Notes from a Loud Woman </w:t>
                    </w:r>
                  </w:hyperlink>
                  <w:r w:rsidDel="00000000" w:rsidR="00000000" w:rsidRPr="00000000">
                    <w:rPr>
                      <w:rtl w:val="0"/>
                    </w:rPr>
                  </w:r>
                </w:p>
                <w:p w:rsidR="00000000" w:rsidDel="00000000" w:rsidP="00000000" w:rsidRDefault="00000000" w:rsidRPr="00000000" w14:paraId="0000002B">
                  <w:pPr>
                    <w:spacing w:line="312" w:lineRule="auto"/>
                    <w:rPr>
                      <w:rFonts w:ascii="Merriweather" w:cs="Merriweather" w:eastAsia="Merriweather" w:hAnsi="Merriweather"/>
                      <w:b w:val="1"/>
                      <w:color w:val="181818"/>
                    </w:rPr>
                  </w:pPr>
                  <w:r w:rsidDel="00000000" w:rsidR="00000000" w:rsidRPr="00000000">
                    <w:rPr>
                      <w:rFonts w:ascii="Helvetica Neue" w:cs="Helvetica Neue" w:eastAsia="Helvetica Neue" w:hAnsi="Helvetica Neue"/>
                      <w:color w:val="181818"/>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hyperlink r:id="rId46">
                    <w:r w:rsidDel="00000000" w:rsidR="00000000" w:rsidRPr="00000000">
                      <w:rPr>
                        <w:rFonts w:ascii="Merriweather" w:cs="Merriweather" w:eastAsia="Merriweather" w:hAnsi="Merriweather"/>
                        <w:color w:val="333333"/>
                        <w:sz w:val="18"/>
                        <w:szCs w:val="18"/>
                        <w:highlight w:val="white"/>
                        <w:rtl w:val="0"/>
                      </w:rPr>
                      <w:t xml:space="preserve">Lindy West</w:t>
                    </w:r>
                  </w:hyperlink>
                  <w:r w:rsidDel="00000000" w:rsidR="00000000" w:rsidRPr="00000000">
                    <w:rPr>
                      <w:rtl w:val="0"/>
                    </w:rPr>
                  </w:r>
                </w:p>
              </w:tc>
            </w:tr>
          </w:tbl>
          <w:p w:rsidR="00000000" w:rsidDel="00000000" w:rsidP="00000000" w:rsidRDefault="00000000" w:rsidRPr="00000000" w14:paraId="0000002C">
            <w:pPr>
              <w:rPr>
                <w:sz w:val="2"/>
                <w:szCs w:val="2"/>
              </w:rPr>
            </w:pPr>
            <w:r w:rsidDel="00000000" w:rsidR="00000000" w:rsidRPr="00000000">
              <w:rPr>
                <w:rtl w:val="0"/>
              </w:rPr>
            </w:r>
          </w:p>
          <w:tbl>
            <w:tblPr>
              <w:tblStyle w:val="Table6"/>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5790"/>
              <w:tblGridChange w:id="0">
                <w:tblGrid>
                  <w:gridCol w:w="900"/>
                  <w:gridCol w:w="5790"/>
                </w:tblGrid>
              </w:tblGridChange>
            </w:tblGrid>
            <w:tr>
              <w:trPr>
                <w:cantSplit w:val="0"/>
                <w:trHeight w:val="1515"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D">
                  <w:pPr>
                    <w:spacing w:line="312" w:lineRule="auto"/>
                    <w:ind w:right="320"/>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7"/>
                      <w:szCs w:val="17"/>
                    </w:rPr>
                    <w:drawing>
                      <wp:inline distB="114300" distT="114300" distL="114300" distR="114300">
                        <wp:extent cx="466725" cy="714375"/>
                        <wp:effectExtent b="0" l="0" r="0" t="0"/>
                        <wp:docPr id="2"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466725" cy="7143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E">
                  <w:pPr>
                    <w:spacing w:line="312" w:lineRule="auto"/>
                    <w:rPr>
                      <w:rFonts w:ascii="Merriweather" w:cs="Merriweather" w:eastAsia="Merriweather" w:hAnsi="Merriweather"/>
                      <w:b w:val="1"/>
                      <w:color w:val="181818"/>
                      <w:highlight w:val="white"/>
                    </w:rPr>
                  </w:pPr>
                  <w:hyperlink r:id="rId48">
                    <w:r w:rsidDel="00000000" w:rsidR="00000000" w:rsidRPr="00000000">
                      <w:rPr>
                        <w:rFonts w:ascii="Merriweather" w:cs="Merriweather" w:eastAsia="Merriweather" w:hAnsi="Merriweather"/>
                        <w:b w:val="1"/>
                        <w:color w:val="333333"/>
                        <w:highlight w:val="white"/>
                        <w:rtl w:val="0"/>
                      </w:rPr>
                      <w:t xml:space="preserve">Trans Like Me: 'An essential voice at </w:t>
                      <w:br w:type="textWrapping"/>
                      <w:t xml:space="preserve">the razor edge of gender politics' </w:t>
                      <w:br w:type="textWrapping"/>
                    </w:r>
                  </w:hyperlink>
                  <w:r w:rsidDel="00000000" w:rsidR="00000000" w:rsidRPr="00000000">
                    <w:rPr>
                      <w:rFonts w:ascii="Helvetica Neue" w:cs="Helvetica Neue" w:eastAsia="Helvetica Neue" w:hAnsi="Helvetica Neue"/>
                      <w:color w:val="181818"/>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hyperlink r:id="rId49">
                    <w:r w:rsidDel="00000000" w:rsidR="00000000" w:rsidRPr="00000000">
                      <w:rPr>
                        <w:rFonts w:ascii="Merriweather" w:cs="Merriweather" w:eastAsia="Merriweather" w:hAnsi="Merriweather"/>
                        <w:color w:val="333333"/>
                        <w:sz w:val="18"/>
                        <w:szCs w:val="18"/>
                        <w:highlight w:val="white"/>
                        <w:rtl w:val="0"/>
                      </w:rPr>
                      <w:t xml:space="preserve">C.N. Lester</w:t>
                    </w:r>
                  </w:hyperlink>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F">
                  <w:pPr>
                    <w:spacing w:line="360" w:lineRule="auto"/>
                    <w:rPr>
                      <w:rFonts w:ascii="Helvetica Neue" w:cs="Helvetica Neue" w:eastAsia="Helvetica Neue" w:hAnsi="Helvetica Neue"/>
                      <w:color w:val="181818"/>
                      <w:sz w:val="18"/>
                      <w:szCs w:val="18"/>
                    </w:rPr>
                  </w:pPr>
                  <w:r w:rsidDel="00000000" w:rsidR="00000000" w:rsidRPr="00000000">
                    <w:rPr>
                      <w:rFonts w:ascii="Merriweather" w:cs="Merriweather" w:eastAsia="Merriweather" w:hAnsi="Merriweather"/>
                      <w:b w:val="1"/>
                      <w:color w:val="333333"/>
                    </w:rPr>
                    <w:drawing>
                      <wp:inline distB="114300" distT="114300" distL="114300" distR="114300">
                        <wp:extent cx="476250" cy="723900"/>
                        <wp:effectExtent b="0" l="0" r="0" t="0"/>
                        <wp:docPr id="16" name="image14.png"/>
                        <a:graphic>
                          <a:graphicData uri="http://schemas.openxmlformats.org/drawingml/2006/picture">
                            <pic:pic>
                              <pic:nvPicPr>
                                <pic:cNvPr id="0" name="image14.png"/>
                                <pic:cNvPicPr preferRelativeResize="0"/>
                              </pic:nvPicPr>
                              <pic:blipFill>
                                <a:blip r:embed="rId50"/>
                                <a:srcRect b="0" l="0" r="0" t="0"/>
                                <a:stretch>
                                  <a:fillRect/>
                                </a:stretch>
                              </pic:blipFill>
                              <pic:spPr>
                                <a:xfrm>
                                  <a:off x="0" y="0"/>
                                  <a:ext cx="476250" cy="7239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0">
                  <w:pPr>
                    <w:spacing w:line="312" w:lineRule="auto"/>
                    <w:rPr>
                      <w:rFonts w:ascii="Merriweather" w:cs="Merriweather" w:eastAsia="Merriweather" w:hAnsi="Merriweather"/>
                      <w:b w:val="1"/>
                      <w:color w:val="333333"/>
                      <w:highlight w:val="white"/>
                    </w:rPr>
                  </w:pPr>
                  <w:r w:rsidDel="00000000" w:rsidR="00000000" w:rsidRPr="00000000">
                    <w:rPr>
                      <w:rFonts w:ascii="Merriweather" w:cs="Merriweather" w:eastAsia="Merriweather" w:hAnsi="Merriweather"/>
                      <w:b w:val="1"/>
                      <w:color w:val="333333"/>
                      <w:highlight w:val="white"/>
                      <w:rtl w:val="0"/>
                    </w:rPr>
                    <w:t xml:space="preserve">My Broken Language</w:t>
                  </w:r>
                </w:p>
                <w:p w:rsidR="00000000" w:rsidDel="00000000" w:rsidP="00000000" w:rsidRDefault="00000000" w:rsidRPr="00000000" w14:paraId="00000031">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181818"/>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r w:rsidDel="00000000" w:rsidR="00000000" w:rsidRPr="00000000">
                    <w:rPr>
                      <w:rFonts w:ascii="Merriweather" w:cs="Merriweather" w:eastAsia="Merriweather" w:hAnsi="Merriweather"/>
                      <w:color w:val="181818"/>
                      <w:sz w:val="18"/>
                      <w:szCs w:val="18"/>
                      <w:highlight w:val="white"/>
                      <w:rtl w:val="0"/>
                    </w:rPr>
                    <w:t xml:space="preserve">Quiara Alegría Hudes</w:t>
                  </w: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2">
                  <w:pPr>
                    <w:spacing w:line="312" w:lineRule="auto"/>
                    <w:ind w:right="320"/>
                    <w:rPr>
                      <w:rFonts w:ascii="Helvetica Neue" w:cs="Helvetica Neue" w:eastAsia="Helvetica Neue" w:hAnsi="Helvetica Neue"/>
                      <w:color w:val="181818"/>
                      <w:sz w:val="18"/>
                      <w:szCs w:val="18"/>
                    </w:rPr>
                  </w:pPr>
                  <w:r w:rsidDel="00000000" w:rsidR="00000000" w:rsidRPr="00000000">
                    <w:rPr>
                      <w:rFonts w:ascii="Merriweather" w:cs="Merriweather" w:eastAsia="Merriweather" w:hAnsi="Merriweather"/>
                      <w:b w:val="1"/>
                      <w:color w:val="181818"/>
                    </w:rPr>
                    <w:drawing>
                      <wp:inline distB="114300" distT="114300" distL="114300" distR="114300">
                        <wp:extent cx="476250" cy="698500"/>
                        <wp:effectExtent b="0" l="0" r="0" t="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76250" cy="6985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3">
                  <w:pPr>
                    <w:spacing w:line="312" w:lineRule="auto"/>
                    <w:rPr>
                      <w:rFonts w:ascii="Merriweather" w:cs="Merriweather" w:eastAsia="Merriweather" w:hAnsi="Merriweather"/>
                      <w:b w:val="1"/>
                      <w:color w:val="181818"/>
                      <w:highlight w:val="white"/>
                    </w:rPr>
                  </w:pPr>
                  <w:r w:rsidDel="00000000" w:rsidR="00000000" w:rsidRPr="00000000">
                    <w:rPr>
                      <w:rFonts w:ascii="Merriweather" w:cs="Merriweather" w:eastAsia="Merriweather" w:hAnsi="Merriweather"/>
                      <w:b w:val="1"/>
                      <w:color w:val="181818"/>
                      <w:highlight w:val="white"/>
                      <w:rtl w:val="0"/>
                    </w:rPr>
                    <w:t xml:space="preserve">Crying in H Mart</w:t>
                  </w:r>
                </w:p>
                <w:p w:rsidR="00000000" w:rsidDel="00000000" w:rsidP="00000000" w:rsidRDefault="00000000" w:rsidRPr="00000000" w14:paraId="00000034">
                  <w:pPr>
                    <w:spacing w:line="312" w:lineRule="auto"/>
                    <w:rPr>
                      <w:rFonts w:ascii="Merriweather" w:cs="Merriweather" w:eastAsia="Merriweather" w:hAnsi="Merriweather"/>
                      <w:color w:val="181818"/>
                      <w:sz w:val="18"/>
                      <w:szCs w:val="18"/>
                      <w:highlight w:val="white"/>
                    </w:rPr>
                  </w:pPr>
                  <w:r w:rsidDel="00000000" w:rsidR="00000000" w:rsidRPr="00000000">
                    <w:rPr>
                      <w:rFonts w:ascii="Helvetica Neue" w:cs="Helvetica Neue" w:eastAsia="Helvetica Neue" w:hAnsi="Helvetica Neue"/>
                      <w:color w:val="181818"/>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r w:rsidDel="00000000" w:rsidR="00000000" w:rsidRPr="00000000">
                    <w:rPr>
                      <w:rFonts w:ascii="Merriweather" w:cs="Merriweather" w:eastAsia="Merriweather" w:hAnsi="Merriweather"/>
                      <w:color w:val="181818"/>
                      <w:sz w:val="18"/>
                      <w:szCs w:val="18"/>
                      <w:highlight w:val="white"/>
                      <w:rtl w:val="0"/>
                    </w:rPr>
                    <w:t xml:space="preserve">Michelle Zauner</w:t>
                  </w:r>
                </w:p>
                <w:p w:rsidR="00000000" w:rsidDel="00000000" w:rsidP="00000000" w:rsidRDefault="00000000" w:rsidRPr="00000000" w14:paraId="00000035">
                  <w:pPr>
                    <w:spacing w:line="312" w:lineRule="auto"/>
                    <w:rPr>
                      <w:rFonts w:ascii="Helvetica Neue" w:cs="Helvetica Neue" w:eastAsia="Helvetica Neue" w:hAnsi="Helvetica Neue"/>
                      <w:color w:val="181818"/>
                      <w:sz w:val="17"/>
                      <w:szCs w:val="17"/>
                    </w:rPr>
                  </w:pPr>
                  <w:r w:rsidDel="00000000" w:rsidR="00000000" w:rsidRPr="00000000">
                    <w:rPr>
                      <w:rtl w:val="0"/>
                    </w:rPr>
                  </w:r>
                </w:p>
                <w:p w:rsidR="00000000" w:rsidDel="00000000" w:rsidP="00000000" w:rsidRDefault="00000000" w:rsidRPr="00000000" w14:paraId="00000036">
                  <w:pPr>
                    <w:spacing w:line="312" w:lineRule="auto"/>
                    <w:rPr>
                      <w:rFonts w:ascii="Merriweather" w:cs="Merriweather" w:eastAsia="Merriweather" w:hAnsi="Merriweather"/>
                      <w:b w:val="1"/>
                      <w:color w:val="181818"/>
                      <w:highlight w:val="white"/>
                    </w:rPr>
                  </w:pPr>
                  <w:r w:rsidDel="00000000" w:rsidR="00000000" w:rsidRPr="00000000">
                    <w:rPr>
                      <w:rtl w:val="0"/>
                    </w:rPr>
                  </w:r>
                </w:p>
              </w:tc>
            </w:tr>
          </w:tbl>
          <w:p w:rsidR="00000000" w:rsidDel="00000000" w:rsidP="00000000" w:rsidRDefault="00000000" w:rsidRPr="00000000" w14:paraId="00000037">
            <w:pPr>
              <w:rPr>
                <w:sz w:val="2"/>
                <w:szCs w:val="2"/>
              </w:rPr>
            </w:pPr>
            <w:r w:rsidDel="00000000" w:rsidR="00000000" w:rsidRPr="00000000">
              <w:rPr>
                <w:rtl w:val="0"/>
              </w:rPr>
            </w:r>
          </w:p>
          <w:tbl>
            <w:tblPr>
              <w:tblStyle w:val="Table7"/>
              <w:tblW w:w="6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5955"/>
              <w:tblGridChange w:id="0">
                <w:tblGrid>
                  <w:gridCol w:w="885"/>
                  <w:gridCol w:w="5955"/>
                </w:tblGrid>
              </w:tblGridChange>
            </w:tblGrid>
            <w:tr>
              <w:trPr>
                <w:cantSplit w:val="0"/>
                <w:trHeight w:val="1485.1025390625"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38">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66725" cy="673100"/>
                        <wp:effectExtent b="0" l="0" r="0" t="0"/>
                        <wp:docPr descr="The Immortal Life of Henrie..." id="40" name="image38.jpg"/>
                        <a:graphic>
                          <a:graphicData uri="http://schemas.openxmlformats.org/drawingml/2006/picture">
                            <pic:pic>
                              <pic:nvPicPr>
                                <pic:cNvPr descr="The Immortal Life of Henrie..." id="0" name="image38.jpg"/>
                                <pic:cNvPicPr preferRelativeResize="0"/>
                              </pic:nvPicPr>
                              <pic:blipFill>
                                <a:blip r:embed="rId51"/>
                                <a:srcRect b="0" l="0" r="0" t="0"/>
                                <a:stretch>
                                  <a:fillRect/>
                                </a:stretch>
                              </pic:blipFill>
                              <pic:spPr>
                                <a:xfrm>
                                  <a:off x="0" y="0"/>
                                  <a:ext cx="466725"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39">
                  <w:pPr>
                    <w:spacing w:line="312" w:lineRule="auto"/>
                    <w:rPr>
                      <w:rFonts w:ascii="Merriweather" w:cs="Merriweather" w:eastAsia="Merriweather" w:hAnsi="Merriweather"/>
                      <w:b w:val="1"/>
                      <w:color w:val="333333"/>
                    </w:rPr>
                  </w:pPr>
                  <w:hyperlink r:id="rId52">
                    <w:r w:rsidDel="00000000" w:rsidR="00000000" w:rsidRPr="00000000">
                      <w:rPr>
                        <w:rFonts w:ascii="Merriweather" w:cs="Merriweather" w:eastAsia="Merriweather" w:hAnsi="Merriweather"/>
                        <w:b w:val="1"/>
                        <w:color w:val="333333"/>
                        <w:rtl w:val="0"/>
                      </w:rPr>
                      <w:t xml:space="preserve">The Immortal Life of Henrietta Lacks</w:t>
                    </w:r>
                  </w:hyperlink>
                  <w:r w:rsidDel="00000000" w:rsidR="00000000" w:rsidRPr="00000000">
                    <w:rPr>
                      <w:rtl w:val="0"/>
                    </w:rPr>
                  </w:r>
                </w:p>
                <w:p w:rsidR="00000000" w:rsidDel="00000000" w:rsidP="00000000" w:rsidRDefault="00000000" w:rsidRPr="00000000" w14:paraId="0000003A">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53">
                    <w:r w:rsidDel="00000000" w:rsidR="00000000" w:rsidRPr="00000000">
                      <w:rPr>
                        <w:rFonts w:ascii="Merriweather" w:cs="Merriweather" w:eastAsia="Merriweather" w:hAnsi="Merriweather"/>
                        <w:color w:val="333333"/>
                        <w:sz w:val="18"/>
                        <w:szCs w:val="18"/>
                        <w:rtl w:val="0"/>
                      </w:rPr>
                      <w:t xml:space="preserve">Rebecca Skloot</w:t>
                    </w:r>
                  </w:hyperlink>
                  <w:r w:rsidDel="00000000" w:rsidR="00000000" w:rsidRPr="00000000">
                    <w:rPr>
                      <w:rtl w:val="0"/>
                    </w:rPr>
                  </w:r>
                </w:p>
              </w:tc>
            </w:tr>
            <w:tr>
              <w:trPr>
                <w:cantSplit w:val="0"/>
                <w:trHeight w:val="1290"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3B">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14375"/>
                        <wp:effectExtent b="0" l="0" r="0" t="0"/>
                        <wp:docPr descr="Seabiscuit: An American Legend" id="17" name="image15.jpg"/>
                        <a:graphic>
                          <a:graphicData uri="http://schemas.openxmlformats.org/drawingml/2006/picture">
                            <pic:pic>
                              <pic:nvPicPr>
                                <pic:cNvPr descr="Seabiscuit: An American Legend" id="0" name="image15.jpg"/>
                                <pic:cNvPicPr preferRelativeResize="0"/>
                              </pic:nvPicPr>
                              <pic:blipFill>
                                <a:blip r:embed="rId54"/>
                                <a:srcRect b="0" l="0" r="0" t="0"/>
                                <a:stretch>
                                  <a:fillRect/>
                                </a:stretch>
                              </pic:blipFill>
                              <pic:spPr>
                                <a:xfrm>
                                  <a:off x="0" y="0"/>
                                  <a:ext cx="476250" cy="7143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3C">
                  <w:pPr>
                    <w:spacing w:line="312" w:lineRule="auto"/>
                    <w:rPr>
                      <w:rFonts w:ascii="Merriweather" w:cs="Merriweather" w:eastAsia="Merriweather" w:hAnsi="Merriweather"/>
                      <w:b w:val="1"/>
                      <w:color w:val="333333"/>
                    </w:rPr>
                  </w:pPr>
                  <w:hyperlink r:id="rId55">
                    <w:r w:rsidDel="00000000" w:rsidR="00000000" w:rsidRPr="00000000">
                      <w:rPr>
                        <w:rFonts w:ascii="Merriweather" w:cs="Merriweather" w:eastAsia="Merriweather" w:hAnsi="Merriweather"/>
                        <w:b w:val="1"/>
                        <w:color w:val="333333"/>
                        <w:rtl w:val="0"/>
                      </w:rPr>
                      <w:t xml:space="preserve">Seabiscuit: An American Legend</w:t>
                    </w:r>
                  </w:hyperlink>
                  <w:r w:rsidDel="00000000" w:rsidR="00000000" w:rsidRPr="00000000">
                    <w:rPr>
                      <w:rtl w:val="0"/>
                    </w:rPr>
                  </w:r>
                </w:p>
                <w:p w:rsidR="00000000" w:rsidDel="00000000" w:rsidP="00000000" w:rsidRDefault="00000000" w:rsidRPr="00000000" w14:paraId="0000003D">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56">
                    <w:r w:rsidDel="00000000" w:rsidR="00000000" w:rsidRPr="00000000">
                      <w:rPr>
                        <w:rFonts w:ascii="Merriweather" w:cs="Merriweather" w:eastAsia="Merriweather" w:hAnsi="Merriweather"/>
                        <w:color w:val="333333"/>
                        <w:sz w:val="18"/>
                        <w:szCs w:val="18"/>
                        <w:rtl w:val="0"/>
                      </w:rPr>
                      <w:t xml:space="preserve">Laura Hillenbrand</w:t>
                    </w:r>
                  </w:hyperlink>
                  <w:r w:rsidDel="00000000" w:rsidR="00000000" w:rsidRPr="00000000">
                    <w:rPr>
                      <w:rtl w:val="0"/>
                    </w:rPr>
                  </w:r>
                </w:p>
                <w:p w:rsidR="00000000" w:rsidDel="00000000" w:rsidP="00000000" w:rsidRDefault="00000000" w:rsidRPr="00000000" w14:paraId="0000003E">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999999"/>
                      <w:sz w:val="17"/>
                      <w:szCs w:val="17"/>
                      <w:rtl w:val="0"/>
                    </w:rPr>
                    <w:t xml:space="preserve"> </w:t>
                  </w:r>
                  <w:r w:rsidDel="00000000" w:rsidR="00000000" w:rsidRPr="00000000">
                    <w:rPr>
                      <w:rtl w:val="0"/>
                    </w:rPr>
                  </w:r>
                </w:p>
              </w:tc>
            </w:tr>
          </w:tbl>
          <w:p w:rsidR="00000000" w:rsidDel="00000000" w:rsidP="00000000" w:rsidRDefault="00000000" w:rsidRPr="00000000" w14:paraId="0000003F">
            <w:pPr>
              <w:rPr>
                <w:sz w:val="2"/>
                <w:szCs w:val="2"/>
              </w:rPr>
            </w:pPr>
            <w:r w:rsidDel="00000000" w:rsidR="00000000" w:rsidRPr="00000000">
              <w:rPr>
                <w:rtl w:val="0"/>
              </w:rPr>
            </w:r>
          </w:p>
          <w:tbl>
            <w:tblPr>
              <w:tblStyle w:val="Table8"/>
              <w:tblW w:w="5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0"/>
              <w:gridCol w:w="5140"/>
              <w:tblGridChange w:id="0">
                <w:tblGrid>
                  <w:gridCol w:w="760"/>
                  <w:gridCol w:w="5140"/>
                </w:tblGrid>
              </w:tblGridChange>
            </w:tblGrid>
            <w:tr>
              <w:trPr>
                <w:cantSplit w:val="0"/>
                <w:trHeight w:val="129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40">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66725" cy="714375"/>
                        <wp:effectExtent b="0" l="0" r="0" t="0"/>
                        <wp:docPr descr="Wild: From Lost to Found on..." id="25" name="image25.jpg"/>
                        <a:graphic>
                          <a:graphicData uri="http://schemas.openxmlformats.org/drawingml/2006/picture">
                            <pic:pic>
                              <pic:nvPicPr>
                                <pic:cNvPr descr="Wild: From Lost to Found on..." id="0" name="image25.jpg"/>
                                <pic:cNvPicPr preferRelativeResize="0"/>
                              </pic:nvPicPr>
                              <pic:blipFill>
                                <a:blip r:embed="rId57"/>
                                <a:srcRect b="0" l="0" r="0" t="0"/>
                                <a:stretch>
                                  <a:fillRect/>
                                </a:stretch>
                              </pic:blipFill>
                              <pic:spPr>
                                <a:xfrm>
                                  <a:off x="0" y="0"/>
                                  <a:ext cx="466725"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41">
                  <w:pPr>
                    <w:spacing w:line="312" w:lineRule="auto"/>
                    <w:rPr>
                      <w:rFonts w:ascii="Merriweather" w:cs="Merriweather" w:eastAsia="Merriweather" w:hAnsi="Merriweather"/>
                      <w:b w:val="1"/>
                      <w:color w:val="333333"/>
                    </w:rPr>
                  </w:pPr>
                  <w:hyperlink r:id="rId58">
                    <w:r w:rsidDel="00000000" w:rsidR="00000000" w:rsidRPr="00000000">
                      <w:rPr>
                        <w:rFonts w:ascii="Merriweather" w:cs="Merriweather" w:eastAsia="Merriweather" w:hAnsi="Merriweather"/>
                        <w:b w:val="1"/>
                        <w:color w:val="333333"/>
                        <w:rtl w:val="0"/>
                      </w:rPr>
                      <w:t xml:space="preserve">Wild: From Lost to Found on</w:t>
                      <w:br w:type="textWrapping"/>
                      <w:t xml:space="preserve">the Pacific Crest Trail</w:t>
                    </w:r>
                  </w:hyperlink>
                  <w:r w:rsidDel="00000000" w:rsidR="00000000" w:rsidRPr="00000000">
                    <w:rPr>
                      <w:rtl w:val="0"/>
                    </w:rPr>
                  </w:r>
                </w:p>
                <w:p w:rsidR="00000000" w:rsidDel="00000000" w:rsidP="00000000" w:rsidRDefault="00000000" w:rsidRPr="00000000" w14:paraId="00000042">
                  <w:pPr>
                    <w:spacing w:line="312" w:lineRule="auto"/>
                    <w:rPr>
                      <w:rFonts w:ascii="Helvetica Neue" w:cs="Helvetica Neue" w:eastAsia="Helvetica Neue" w:hAnsi="Helvetica Neue"/>
                      <w:color w:val="999999"/>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59">
                    <w:r w:rsidDel="00000000" w:rsidR="00000000" w:rsidRPr="00000000">
                      <w:rPr>
                        <w:rFonts w:ascii="Merriweather" w:cs="Merriweather" w:eastAsia="Merriweather" w:hAnsi="Merriweather"/>
                        <w:color w:val="333333"/>
                        <w:sz w:val="18"/>
                        <w:szCs w:val="18"/>
                        <w:rtl w:val="0"/>
                      </w:rPr>
                      <w:t xml:space="preserve">Cheryl Strayed</w:t>
                    </w:r>
                  </w:hyperlink>
                  <w:r w:rsidDel="00000000" w:rsidR="00000000" w:rsidRPr="00000000">
                    <w:rPr>
                      <w:rtl w:val="0"/>
                    </w:rPr>
                  </w:r>
                </w:p>
              </w:tc>
            </w:tr>
          </w:tbl>
          <w:p w:rsidR="00000000" w:rsidDel="00000000" w:rsidP="00000000" w:rsidRDefault="00000000" w:rsidRPr="00000000" w14:paraId="00000043">
            <w:pPr>
              <w:rPr>
                <w:rFonts w:ascii="Helvetica Neue" w:cs="Helvetica Neue" w:eastAsia="Helvetica Neue" w:hAnsi="Helvetica Neue"/>
                <w:color w:val="181818"/>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rPr>
                <w:sz w:val="2"/>
                <w:szCs w:val="2"/>
              </w:rPr>
            </w:pPr>
            <w:r w:rsidDel="00000000" w:rsidR="00000000" w:rsidRPr="00000000">
              <w:rPr>
                <w:rtl w:val="0"/>
              </w:rPr>
            </w:r>
          </w:p>
          <w:tbl>
            <w:tblPr>
              <w:tblStyle w:val="Table9"/>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
              <w:gridCol w:w="5760"/>
              <w:tblGridChange w:id="0">
                <w:tblGrid>
                  <w:gridCol w:w="930"/>
                  <w:gridCol w:w="5760"/>
                </w:tblGrid>
              </w:tblGridChange>
            </w:tblGrid>
            <w:tr>
              <w:trPr>
                <w:cantSplit w:val="0"/>
                <w:trHeight w:val="1560.102539062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45">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14375"/>
                        <wp:effectExtent b="0" l="0" r="0" t="0"/>
                        <wp:docPr descr="Angela's Ashes (Frank McCou..." id="39" name="image39.jpg"/>
                        <a:graphic>
                          <a:graphicData uri="http://schemas.openxmlformats.org/drawingml/2006/picture">
                            <pic:pic>
                              <pic:nvPicPr>
                                <pic:cNvPr descr="Angela's Ashes (Frank McCou..." id="0" name="image39.jpg"/>
                                <pic:cNvPicPr preferRelativeResize="0"/>
                              </pic:nvPicPr>
                              <pic:blipFill>
                                <a:blip r:embed="rId60"/>
                                <a:srcRect b="0" l="0" r="0" t="0"/>
                                <a:stretch>
                                  <a:fillRect/>
                                </a:stretch>
                              </pic:blipFill>
                              <pic:spPr>
                                <a:xfrm>
                                  <a:off x="0" y="0"/>
                                  <a:ext cx="47625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46">
                  <w:pPr>
                    <w:spacing w:line="312" w:lineRule="auto"/>
                    <w:rPr>
                      <w:rFonts w:ascii="Merriweather" w:cs="Merriweather" w:eastAsia="Merriweather" w:hAnsi="Merriweather"/>
                      <w:b w:val="1"/>
                      <w:color w:val="333333"/>
                    </w:rPr>
                  </w:pPr>
                  <w:hyperlink r:id="rId61">
                    <w:r w:rsidDel="00000000" w:rsidR="00000000" w:rsidRPr="00000000">
                      <w:rPr>
                        <w:rFonts w:ascii="Merriweather" w:cs="Merriweather" w:eastAsia="Merriweather" w:hAnsi="Merriweather"/>
                        <w:b w:val="1"/>
                        <w:color w:val="333333"/>
                        <w:rtl w:val="0"/>
                      </w:rPr>
                      <w:t xml:space="preserve">Angela's Ashes</w:t>
                    </w:r>
                  </w:hyperlink>
                  <w:r w:rsidDel="00000000" w:rsidR="00000000" w:rsidRPr="00000000">
                    <w:rPr>
                      <w:rtl w:val="0"/>
                    </w:rPr>
                  </w:r>
                </w:p>
                <w:p w:rsidR="00000000" w:rsidDel="00000000" w:rsidP="00000000" w:rsidRDefault="00000000" w:rsidRPr="00000000" w14:paraId="00000047">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62">
                    <w:r w:rsidDel="00000000" w:rsidR="00000000" w:rsidRPr="00000000">
                      <w:rPr>
                        <w:rFonts w:ascii="Merriweather" w:cs="Merriweather" w:eastAsia="Merriweather" w:hAnsi="Merriweather"/>
                        <w:color w:val="333333"/>
                        <w:sz w:val="18"/>
                        <w:szCs w:val="18"/>
                        <w:rtl w:val="0"/>
                      </w:rPr>
                      <w:t xml:space="preserve">Frank McCourt</w:t>
                    </w:r>
                  </w:hyperlink>
                  <w:r w:rsidDel="00000000" w:rsidR="00000000" w:rsidRPr="00000000">
                    <w:rPr>
                      <w:rtl w:val="0"/>
                    </w:rPr>
                  </w:r>
                </w:p>
                <w:p w:rsidR="00000000" w:rsidDel="00000000" w:rsidP="00000000" w:rsidRDefault="00000000" w:rsidRPr="00000000" w14:paraId="00000048">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999999"/>
                      <w:sz w:val="17"/>
                      <w:szCs w:val="17"/>
                      <w:rtl w:val="0"/>
                    </w:rPr>
                    <w:t xml:space="preserve"> </w:t>
                  </w: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49">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14375"/>
                        <wp:effectExtent b="0" l="0" r="0" t="0"/>
                        <wp:docPr descr="Beautiful Boy: A Father's J..." id="26" name="image24.jpg"/>
                        <a:graphic>
                          <a:graphicData uri="http://schemas.openxmlformats.org/drawingml/2006/picture">
                            <pic:pic>
                              <pic:nvPicPr>
                                <pic:cNvPr descr="Beautiful Boy: A Father's J..." id="0" name="image24.jpg"/>
                                <pic:cNvPicPr preferRelativeResize="0"/>
                              </pic:nvPicPr>
                              <pic:blipFill>
                                <a:blip r:embed="rId63"/>
                                <a:srcRect b="0" l="0" r="0" t="0"/>
                                <a:stretch>
                                  <a:fillRect/>
                                </a:stretch>
                              </pic:blipFill>
                              <pic:spPr>
                                <a:xfrm>
                                  <a:off x="0" y="0"/>
                                  <a:ext cx="47625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4A">
                  <w:pPr>
                    <w:spacing w:line="312" w:lineRule="auto"/>
                    <w:rPr>
                      <w:rFonts w:ascii="Merriweather" w:cs="Merriweather" w:eastAsia="Merriweather" w:hAnsi="Merriweather"/>
                      <w:b w:val="1"/>
                      <w:color w:val="333333"/>
                    </w:rPr>
                  </w:pPr>
                  <w:hyperlink r:id="rId64">
                    <w:r w:rsidDel="00000000" w:rsidR="00000000" w:rsidRPr="00000000">
                      <w:rPr>
                        <w:rFonts w:ascii="Merriweather" w:cs="Merriweather" w:eastAsia="Merriweather" w:hAnsi="Merriweather"/>
                        <w:b w:val="1"/>
                        <w:color w:val="333333"/>
                        <w:rtl w:val="0"/>
                      </w:rPr>
                      <w:t xml:space="preserve">Beautiful Boy: A Father's Journey </w:t>
                      <w:br w:type="textWrapping"/>
                      <w:t xml:space="preserve">Through His Son's Addiction</w:t>
                    </w:r>
                  </w:hyperlink>
                  <w:r w:rsidDel="00000000" w:rsidR="00000000" w:rsidRPr="00000000">
                    <w:rPr>
                      <w:rtl w:val="0"/>
                    </w:rPr>
                  </w:r>
                </w:p>
                <w:p w:rsidR="00000000" w:rsidDel="00000000" w:rsidP="00000000" w:rsidRDefault="00000000" w:rsidRPr="00000000" w14:paraId="0000004B">
                  <w:pPr>
                    <w:spacing w:line="312" w:lineRule="auto"/>
                    <w:rPr>
                      <w:rFonts w:ascii="Helvetica Neue" w:cs="Helvetica Neue" w:eastAsia="Helvetica Neue" w:hAnsi="Helvetica Neue"/>
                      <w:color w:val="999999"/>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65">
                    <w:r w:rsidDel="00000000" w:rsidR="00000000" w:rsidRPr="00000000">
                      <w:rPr>
                        <w:rFonts w:ascii="Merriweather" w:cs="Merriweather" w:eastAsia="Merriweather" w:hAnsi="Merriweather"/>
                        <w:color w:val="333333"/>
                        <w:sz w:val="18"/>
                        <w:szCs w:val="18"/>
                        <w:rtl w:val="0"/>
                      </w:rPr>
                      <w:t xml:space="preserve">David Sheff</w:t>
                    </w:r>
                  </w:hyperlink>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tl w:val="0"/>
                    </w:rPr>
                  </w:r>
                </w:p>
                <w:p w:rsidR="00000000" w:rsidDel="00000000" w:rsidP="00000000" w:rsidRDefault="00000000" w:rsidRPr="00000000" w14:paraId="0000004C">
                  <w:pPr>
                    <w:spacing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29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4D">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57200" cy="714375"/>
                        <wp:effectExtent b="0" l="0" r="0" t="0"/>
                        <wp:docPr descr="Reading Lolita in Tehran: A..." id="10" name="image8.jpg"/>
                        <a:graphic>
                          <a:graphicData uri="http://schemas.openxmlformats.org/drawingml/2006/picture">
                            <pic:pic>
                              <pic:nvPicPr>
                                <pic:cNvPr descr="Reading Lolita in Tehran: A..." id="0" name="image8.jpg"/>
                                <pic:cNvPicPr preferRelativeResize="0"/>
                              </pic:nvPicPr>
                              <pic:blipFill>
                                <a:blip r:embed="rId66"/>
                                <a:srcRect b="0" l="0" r="0" t="0"/>
                                <a:stretch>
                                  <a:fillRect/>
                                </a:stretch>
                              </pic:blipFill>
                              <pic:spPr>
                                <a:xfrm>
                                  <a:off x="0" y="0"/>
                                  <a:ext cx="45720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4E">
                  <w:pPr>
                    <w:spacing w:line="312" w:lineRule="auto"/>
                    <w:rPr>
                      <w:rFonts w:ascii="Merriweather" w:cs="Merriweather" w:eastAsia="Merriweather" w:hAnsi="Merriweather"/>
                      <w:b w:val="1"/>
                      <w:color w:val="333333"/>
                    </w:rPr>
                  </w:pPr>
                  <w:hyperlink r:id="rId67">
                    <w:r w:rsidDel="00000000" w:rsidR="00000000" w:rsidRPr="00000000">
                      <w:rPr>
                        <w:rFonts w:ascii="Merriweather" w:cs="Merriweather" w:eastAsia="Merriweather" w:hAnsi="Merriweather"/>
                        <w:b w:val="1"/>
                        <w:color w:val="333333"/>
                        <w:rtl w:val="0"/>
                      </w:rPr>
                      <w:t xml:space="preserve">Reading Lolita in Tehran: </w:t>
                      <w:br w:type="textWrapping"/>
                      <w:t xml:space="preserve">A Memoir in Books</w:t>
                    </w:r>
                  </w:hyperlink>
                  <w:r w:rsidDel="00000000" w:rsidR="00000000" w:rsidRPr="00000000">
                    <w:rPr>
                      <w:rtl w:val="0"/>
                    </w:rPr>
                  </w:r>
                </w:p>
                <w:p w:rsidR="00000000" w:rsidDel="00000000" w:rsidP="00000000" w:rsidRDefault="00000000" w:rsidRPr="00000000" w14:paraId="0000004F">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68">
                    <w:r w:rsidDel="00000000" w:rsidR="00000000" w:rsidRPr="00000000">
                      <w:rPr>
                        <w:rFonts w:ascii="Merriweather" w:cs="Merriweather" w:eastAsia="Merriweather" w:hAnsi="Merriweather"/>
                        <w:color w:val="333333"/>
                        <w:sz w:val="18"/>
                        <w:szCs w:val="18"/>
                        <w:rtl w:val="0"/>
                      </w:rPr>
                      <w:t xml:space="preserve">Azar Nafisi</w:t>
                    </w:r>
                  </w:hyperlink>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tl w:val="0"/>
                    </w:rPr>
                  </w:r>
                </w:p>
              </w:tc>
            </w:tr>
            <w:tr>
              <w:trPr>
                <w:cantSplit w:val="0"/>
                <w:trHeight w:val="165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50">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47675" cy="714375"/>
                        <wp:effectExtent b="0" l="0" r="0" t="0"/>
                        <wp:docPr descr="The Color of Water: A Black..." id="24" name="image23.jpg"/>
                        <a:graphic>
                          <a:graphicData uri="http://schemas.openxmlformats.org/drawingml/2006/picture">
                            <pic:pic>
                              <pic:nvPicPr>
                                <pic:cNvPr descr="The Color of Water: A Black..." id="0" name="image23.jpg"/>
                                <pic:cNvPicPr preferRelativeResize="0"/>
                              </pic:nvPicPr>
                              <pic:blipFill>
                                <a:blip r:embed="rId69"/>
                                <a:srcRect b="0" l="0" r="0" t="0"/>
                                <a:stretch>
                                  <a:fillRect/>
                                </a:stretch>
                              </pic:blipFill>
                              <pic:spPr>
                                <a:xfrm>
                                  <a:off x="0" y="0"/>
                                  <a:ext cx="447675"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51">
                  <w:pPr>
                    <w:spacing w:line="312" w:lineRule="auto"/>
                    <w:rPr>
                      <w:rFonts w:ascii="Merriweather" w:cs="Merriweather" w:eastAsia="Merriweather" w:hAnsi="Merriweather"/>
                      <w:b w:val="1"/>
                      <w:color w:val="333333"/>
                    </w:rPr>
                  </w:pPr>
                  <w:hyperlink r:id="rId70">
                    <w:r w:rsidDel="00000000" w:rsidR="00000000" w:rsidRPr="00000000">
                      <w:rPr>
                        <w:rFonts w:ascii="Merriweather" w:cs="Merriweather" w:eastAsia="Merriweather" w:hAnsi="Merriweather"/>
                        <w:b w:val="1"/>
                        <w:color w:val="333333"/>
                        <w:rtl w:val="0"/>
                      </w:rPr>
                      <w:t xml:space="preserve">The Color of Water: A Black Man's </w:t>
                      <w:br w:type="textWrapping"/>
                      <w:t xml:space="preserve">Tribute to His White Mother</w:t>
                    </w:r>
                  </w:hyperlink>
                  <w:r w:rsidDel="00000000" w:rsidR="00000000" w:rsidRPr="00000000">
                    <w:rPr>
                      <w:rtl w:val="0"/>
                    </w:rPr>
                  </w:r>
                </w:p>
                <w:p w:rsidR="00000000" w:rsidDel="00000000" w:rsidP="00000000" w:rsidRDefault="00000000" w:rsidRPr="00000000" w14:paraId="00000052">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71">
                    <w:r w:rsidDel="00000000" w:rsidR="00000000" w:rsidRPr="00000000">
                      <w:rPr>
                        <w:rFonts w:ascii="Merriweather" w:cs="Merriweather" w:eastAsia="Merriweather" w:hAnsi="Merriweather"/>
                        <w:color w:val="333333"/>
                        <w:sz w:val="18"/>
                        <w:szCs w:val="18"/>
                        <w:rtl w:val="0"/>
                      </w:rPr>
                      <w:t xml:space="preserve">James McBride</w:t>
                    </w:r>
                  </w:hyperlink>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tl w:val="0"/>
                    </w:rPr>
                  </w:r>
                </w:p>
              </w:tc>
            </w:tr>
            <w:tr>
              <w:trPr>
                <w:cantSplit w:val="0"/>
                <w:trHeight w:val="148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53">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14375"/>
                        <wp:effectExtent b="0" l="0" r="0" t="0"/>
                        <wp:docPr descr="Unbroken: A World War II St..." id="22" name="image21.jpg"/>
                        <a:graphic>
                          <a:graphicData uri="http://schemas.openxmlformats.org/drawingml/2006/picture">
                            <pic:pic>
                              <pic:nvPicPr>
                                <pic:cNvPr descr="Unbroken: A World War II St..." id="0" name="image21.jpg"/>
                                <pic:cNvPicPr preferRelativeResize="0"/>
                              </pic:nvPicPr>
                              <pic:blipFill>
                                <a:blip r:embed="rId72"/>
                                <a:srcRect b="0" l="0" r="0" t="0"/>
                                <a:stretch>
                                  <a:fillRect/>
                                </a:stretch>
                              </pic:blipFill>
                              <pic:spPr>
                                <a:xfrm>
                                  <a:off x="0" y="0"/>
                                  <a:ext cx="47625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54">
                  <w:pPr>
                    <w:spacing w:line="312" w:lineRule="auto"/>
                    <w:rPr>
                      <w:rFonts w:ascii="Merriweather" w:cs="Merriweather" w:eastAsia="Merriweather" w:hAnsi="Merriweather"/>
                      <w:b w:val="1"/>
                      <w:color w:val="333333"/>
                    </w:rPr>
                  </w:pPr>
                  <w:hyperlink r:id="rId73">
                    <w:r w:rsidDel="00000000" w:rsidR="00000000" w:rsidRPr="00000000">
                      <w:rPr>
                        <w:rFonts w:ascii="Merriweather" w:cs="Merriweather" w:eastAsia="Merriweather" w:hAnsi="Merriweather"/>
                        <w:b w:val="1"/>
                        <w:color w:val="333333"/>
                        <w:rtl w:val="0"/>
                      </w:rPr>
                      <w:t xml:space="preserve">Unbroken: A World War II Story of </w:t>
                      <w:br w:type="textWrapping"/>
                      <w:t xml:space="preserve">Survival, Resilience and Redemption</w:t>
                    </w:r>
                  </w:hyperlink>
                  <w:r w:rsidDel="00000000" w:rsidR="00000000" w:rsidRPr="00000000">
                    <w:rPr>
                      <w:rtl w:val="0"/>
                    </w:rPr>
                  </w:r>
                </w:p>
                <w:p w:rsidR="00000000" w:rsidDel="00000000" w:rsidP="00000000" w:rsidRDefault="00000000" w:rsidRPr="00000000" w14:paraId="00000055">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74">
                    <w:r w:rsidDel="00000000" w:rsidR="00000000" w:rsidRPr="00000000">
                      <w:rPr>
                        <w:rFonts w:ascii="Merriweather" w:cs="Merriweather" w:eastAsia="Merriweather" w:hAnsi="Merriweather"/>
                        <w:color w:val="333333"/>
                        <w:sz w:val="18"/>
                        <w:szCs w:val="18"/>
                        <w:rtl w:val="0"/>
                      </w:rPr>
                      <w:t xml:space="preserve">Laura Hillenbrand</w:t>
                    </w:r>
                  </w:hyperlink>
                  <w:r w:rsidDel="00000000" w:rsidR="00000000" w:rsidRPr="00000000">
                    <w:rPr>
                      <w:rtl w:val="0"/>
                    </w:rPr>
                  </w:r>
                </w:p>
                <w:p w:rsidR="00000000" w:rsidDel="00000000" w:rsidP="00000000" w:rsidRDefault="00000000" w:rsidRPr="00000000" w14:paraId="00000056">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999999"/>
                      <w:sz w:val="17"/>
                      <w:szCs w:val="17"/>
                      <w:rtl w:val="0"/>
                    </w:rPr>
                    <w:t xml:space="preserve"> </w:t>
                  </w:r>
                  <w:r w:rsidDel="00000000" w:rsidR="00000000" w:rsidRPr="00000000">
                    <w:rPr>
                      <w:rtl w:val="0"/>
                    </w:rPr>
                  </w:r>
                </w:p>
              </w:tc>
            </w:tr>
            <w:tr>
              <w:trPr>
                <w:cantSplit w:val="0"/>
                <w:trHeight w:val="1575.102539062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57">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28625" cy="714375"/>
                        <wp:effectExtent b="0" l="0" r="0" t="0"/>
                        <wp:docPr descr="Hiroshima" id="1" name="image1.jpg"/>
                        <a:graphic>
                          <a:graphicData uri="http://schemas.openxmlformats.org/drawingml/2006/picture">
                            <pic:pic>
                              <pic:nvPicPr>
                                <pic:cNvPr descr="Hiroshima" id="0" name="image1.jpg"/>
                                <pic:cNvPicPr preferRelativeResize="0"/>
                              </pic:nvPicPr>
                              <pic:blipFill>
                                <a:blip r:embed="rId75"/>
                                <a:srcRect b="0" l="0" r="0" t="0"/>
                                <a:stretch>
                                  <a:fillRect/>
                                </a:stretch>
                              </pic:blipFill>
                              <pic:spPr>
                                <a:xfrm>
                                  <a:off x="0" y="0"/>
                                  <a:ext cx="428625"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58">
                  <w:pPr>
                    <w:spacing w:line="312" w:lineRule="auto"/>
                    <w:rPr>
                      <w:rFonts w:ascii="Merriweather" w:cs="Merriweather" w:eastAsia="Merriweather" w:hAnsi="Merriweather"/>
                      <w:b w:val="1"/>
                      <w:color w:val="333333"/>
                    </w:rPr>
                  </w:pPr>
                  <w:hyperlink r:id="rId76">
                    <w:r w:rsidDel="00000000" w:rsidR="00000000" w:rsidRPr="00000000">
                      <w:rPr>
                        <w:rFonts w:ascii="Merriweather" w:cs="Merriweather" w:eastAsia="Merriweather" w:hAnsi="Merriweather"/>
                        <w:b w:val="1"/>
                        <w:color w:val="333333"/>
                        <w:rtl w:val="0"/>
                      </w:rPr>
                      <w:t xml:space="preserve">Hiroshima</w:t>
                    </w:r>
                  </w:hyperlink>
                  <w:r w:rsidDel="00000000" w:rsidR="00000000" w:rsidRPr="00000000">
                    <w:rPr>
                      <w:rtl w:val="0"/>
                    </w:rPr>
                  </w:r>
                </w:p>
                <w:p w:rsidR="00000000" w:rsidDel="00000000" w:rsidP="00000000" w:rsidRDefault="00000000" w:rsidRPr="00000000" w14:paraId="00000059">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77">
                    <w:r w:rsidDel="00000000" w:rsidR="00000000" w:rsidRPr="00000000">
                      <w:rPr>
                        <w:rFonts w:ascii="Merriweather" w:cs="Merriweather" w:eastAsia="Merriweather" w:hAnsi="Merriweather"/>
                        <w:color w:val="333333"/>
                        <w:sz w:val="18"/>
                        <w:szCs w:val="18"/>
                        <w:rtl w:val="0"/>
                      </w:rPr>
                      <w:t xml:space="preserve">John Hersey</w:t>
                    </w:r>
                  </w:hyperlink>
                  <w:r w:rsidDel="00000000" w:rsidR="00000000" w:rsidRPr="00000000">
                    <w:rPr>
                      <w:rtl w:val="0"/>
                    </w:rPr>
                  </w:r>
                </w:p>
                <w:p w:rsidR="00000000" w:rsidDel="00000000" w:rsidP="00000000" w:rsidRDefault="00000000" w:rsidRPr="00000000" w14:paraId="0000005A">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999999"/>
                      <w:sz w:val="17"/>
                      <w:szCs w:val="17"/>
                      <w:rtl w:val="0"/>
                    </w:rPr>
                    <w:t xml:space="preserve"> </w:t>
                  </w:r>
                  <w:r w:rsidDel="00000000" w:rsidR="00000000" w:rsidRPr="00000000">
                    <w:rPr>
                      <w:rtl w:val="0"/>
                    </w:rPr>
                  </w:r>
                </w:p>
              </w:tc>
            </w:tr>
            <w:tr>
              <w:trPr>
                <w:cantSplit w:val="0"/>
                <w:trHeight w:val="1500.102539062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5B">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66725" cy="714375"/>
                        <wp:effectExtent b="0" l="0" r="0" t="0"/>
                        <wp:docPr descr="Columbine" id="13" name="image9.jpg"/>
                        <a:graphic>
                          <a:graphicData uri="http://schemas.openxmlformats.org/drawingml/2006/picture">
                            <pic:pic>
                              <pic:nvPicPr>
                                <pic:cNvPr descr="Columbine" id="0" name="image9.jpg"/>
                                <pic:cNvPicPr preferRelativeResize="0"/>
                              </pic:nvPicPr>
                              <pic:blipFill>
                                <a:blip r:embed="rId78"/>
                                <a:srcRect b="0" l="0" r="0" t="0"/>
                                <a:stretch>
                                  <a:fillRect/>
                                </a:stretch>
                              </pic:blipFill>
                              <pic:spPr>
                                <a:xfrm>
                                  <a:off x="0" y="0"/>
                                  <a:ext cx="466725"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5C">
                  <w:pPr>
                    <w:spacing w:line="312" w:lineRule="auto"/>
                    <w:rPr>
                      <w:rFonts w:ascii="Merriweather" w:cs="Merriweather" w:eastAsia="Merriweather" w:hAnsi="Merriweather"/>
                      <w:b w:val="1"/>
                      <w:color w:val="333333"/>
                    </w:rPr>
                  </w:pPr>
                  <w:hyperlink r:id="rId79">
                    <w:r w:rsidDel="00000000" w:rsidR="00000000" w:rsidRPr="00000000">
                      <w:rPr>
                        <w:rFonts w:ascii="Merriweather" w:cs="Merriweather" w:eastAsia="Merriweather" w:hAnsi="Merriweather"/>
                        <w:b w:val="1"/>
                        <w:color w:val="333333"/>
                        <w:rtl w:val="0"/>
                      </w:rPr>
                      <w:t xml:space="preserve">Columbine</w:t>
                    </w:r>
                  </w:hyperlink>
                  <w:r w:rsidDel="00000000" w:rsidR="00000000" w:rsidRPr="00000000">
                    <w:rPr>
                      <w:rtl w:val="0"/>
                    </w:rPr>
                  </w:r>
                </w:p>
                <w:p w:rsidR="00000000" w:rsidDel="00000000" w:rsidP="00000000" w:rsidRDefault="00000000" w:rsidRPr="00000000" w14:paraId="0000005D">
                  <w:pPr>
                    <w:spacing w:line="312" w:lineRule="auto"/>
                    <w:rPr>
                      <w:rFonts w:ascii="Helvetica Neue" w:cs="Helvetica Neue" w:eastAsia="Helvetica Neue" w:hAnsi="Helvetica Neue"/>
                      <w:color w:val="999999"/>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80">
                    <w:r w:rsidDel="00000000" w:rsidR="00000000" w:rsidRPr="00000000">
                      <w:rPr>
                        <w:rFonts w:ascii="Merriweather" w:cs="Merriweather" w:eastAsia="Merriweather" w:hAnsi="Merriweather"/>
                        <w:color w:val="333333"/>
                        <w:sz w:val="18"/>
                        <w:szCs w:val="18"/>
                        <w:rtl w:val="0"/>
                      </w:rPr>
                      <w:t xml:space="preserve">Dave Cullen</w:t>
                    </w:r>
                  </w:hyperlink>
                  <w:r w:rsidDel="00000000" w:rsidR="00000000" w:rsidRPr="00000000">
                    <w:rPr>
                      <w:rtl w:val="0"/>
                    </w:rPr>
                  </w:r>
                </w:p>
                <w:p w:rsidR="00000000" w:rsidDel="00000000" w:rsidP="00000000" w:rsidRDefault="00000000" w:rsidRPr="00000000" w14:paraId="0000005E">
                  <w:pPr>
                    <w:spacing w:before="80"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495.1861289062501"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5F">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66725" cy="714375"/>
                        <wp:effectExtent b="0" l="0" r="0" t="0"/>
                        <wp:docPr descr="Narrative of the Life of Fr..." id="29" name="image26.jpg"/>
                        <a:graphic>
                          <a:graphicData uri="http://schemas.openxmlformats.org/drawingml/2006/picture">
                            <pic:pic>
                              <pic:nvPicPr>
                                <pic:cNvPr descr="Narrative of the Life of Fr..." id="0" name="image26.jpg"/>
                                <pic:cNvPicPr preferRelativeResize="0"/>
                              </pic:nvPicPr>
                              <pic:blipFill>
                                <a:blip r:embed="rId81"/>
                                <a:srcRect b="0" l="0" r="0" t="0"/>
                                <a:stretch>
                                  <a:fillRect/>
                                </a:stretch>
                              </pic:blipFill>
                              <pic:spPr>
                                <a:xfrm>
                                  <a:off x="0" y="0"/>
                                  <a:ext cx="466725"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0">
                  <w:pPr>
                    <w:spacing w:line="312" w:lineRule="auto"/>
                    <w:rPr>
                      <w:rFonts w:ascii="Merriweather" w:cs="Merriweather" w:eastAsia="Merriweather" w:hAnsi="Merriweather"/>
                      <w:b w:val="1"/>
                      <w:color w:val="333333"/>
                    </w:rPr>
                  </w:pPr>
                  <w:hyperlink r:id="rId82">
                    <w:r w:rsidDel="00000000" w:rsidR="00000000" w:rsidRPr="00000000">
                      <w:rPr>
                        <w:rFonts w:ascii="Merriweather" w:cs="Merriweather" w:eastAsia="Merriweather" w:hAnsi="Merriweather"/>
                        <w:b w:val="1"/>
                        <w:color w:val="333333"/>
                        <w:rtl w:val="0"/>
                      </w:rPr>
                      <w:t xml:space="preserve">Narrative of the Life of </w:t>
                      <w:br w:type="textWrapping"/>
                      <w:t xml:space="preserve">Frederick Douglass</w:t>
                    </w:r>
                  </w:hyperlink>
                  <w:r w:rsidDel="00000000" w:rsidR="00000000" w:rsidRPr="00000000">
                    <w:rPr>
                      <w:rtl w:val="0"/>
                    </w:rPr>
                  </w:r>
                </w:p>
                <w:p w:rsidR="00000000" w:rsidDel="00000000" w:rsidP="00000000" w:rsidRDefault="00000000" w:rsidRPr="00000000" w14:paraId="00000061">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83">
                    <w:r w:rsidDel="00000000" w:rsidR="00000000" w:rsidRPr="00000000">
                      <w:rPr>
                        <w:rFonts w:ascii="Merriweather" w:cs="Merriweather" w:eastAsia="Merriweather" w:hAnsi="Merriweather"/>
                        <w:color w:val="333333"/>
                        <w:sz w:val="18"/>
                        <w:szCs w:val="18"/>
                        <w:rtl w:val="0"/>
                      </w:rPr>
                      <w:t xml:space="preserve">Frederick Douglass</w:t>
                    </w:r>
                  </w:hyperlink>
                  <w:r w:rsidDel="00000000" w:rsidR="00000000" w:rsidRPr="00000000">
                    <w:rPr>
                      <w:rtl w:val="0"/>
                    </w:rPr>
                  </w:r>
                </w:p>
                <w:p w:rsidR="00000000" w:rsidDel="00000000" w:rsidP="00000000" w:rsidRDefault="00000000" w:rsidRPr="00000000" w14:paraId="00000062">
                  <w:pPr>
                    <w:spacing w:before="80"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496.1720156249999"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3">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66725" cy="714375"/>
                        <wp:effectExtent b="0" l="0" r="0" t="0"/>
                        <wp:docPr descr="A Hope in the Unseen: An Am..." id="41" name="image40.jpg"/>
                        <a:graphic>
                          <a:graphicData uri="http://schemas.openxmlformats.org/drawingml/2006/picture">
                            <pic:pic>
                              <pic:nvPicPr>
                                <pic:cNvPr descr="A Hope in the Unseen: An Am..." id="0" name="image40.jpg"/>
                                <pic:cNvPicPr preferRelativeResize="0"/>
                              </pic:nvPicPr>
                              <pic:blipFill>
                                <a:blip r:embed="rId84"/>
                                <a:srcRect b="0" l="0" r="0" t="0"/>
                                <a:stretch>
                                  <a:fillRect/>
                                </a:stretch>
                              </pic:blipFill>
                              <pic:spPr>
                                <a:xfrm>
                                  <a:off x="0" y="0"/>
                                  <a:ext cx="466725"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4">
                  <w:pPr>
                    <w:spacing w:line="312" w:lineRule="auto"/>
                    <w:rPr>
                      <w:rFonts w:ascii="Merriweather" w:cs="Merriweather" w:eastAsia="Merriweather" w:hAnsi="Merriweather"/>
                      <w:b w:val="1"/>
                      <w:color w:val="333333"/>
                    </w:rPr>
                  </w:pPr>
                  <w:hyperlink r:id="rId85">
                    <w:r w:rsidDel="00000000" w:rsidR="00000000" w:rsidRPr="00000000">
                      <w:rPr>
                        <w:rFonts w:ascii="Merriweather" w:cs="Merriweather" w:eastAsia="Merriweather" w:hAnsi="Merriweather"/>
                        <w:b w:val="1"/>
                        <w:color w:val="333333"/>
                        <w:rtl w:val="0"/>
                      </w:rPr>
                      <w:t xml:space="preserve">A Hope in the Unseen: An American </w:t>
                      <w:br w:type="textWrapping"/>
                      <w:t xml:space="preserve">Odyssey from the Inner City </w:t>
                      <w:br w:type="textWrapping"/>
                      <w:t xml:space="preserve">to the Ivy League</w:t>
                    </w:r>
                  </w:hyperlink>
                  <w:r w:rsidDel="00000000" w:rsidR="00000000" w:rsidRPr="00000000">
                    <w:rPr>
                      <w:rtl w:val="0"/>
                    </w:rPr>
                  </w:r>
                </w:p>
                <w:p w:rsidR="00000000" w:rsidDel="00000000" w:rsidP="00000000" w:rsidRDefault="00000000" w:rsidRPr="00000000" w14:paraId="00000065">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86">
                    <w:r w:rsidDel="00000000" w:rsidR="00000000" w:rsidRPr="00000000">
                      <w:rPr>
                        <w:rFonts w:ascii="Merriweather" w:cs="Merriweather" w:eastAsia="Merriweather" w:hAnsi="Merriweather"/>
                        <w:color w:val="333333"/>
                        <w:sz w:val="18"/>
                        <w:szCs w:val="18"/>
                        <w:rtl w:val="0"/>
                      </w:rPr>
                      <w:t xml:space="preserve">Ron Suskind</w:t>
                    </w:r>
                  </w:hyperlink>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6">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638175"/>
                        <wp:effectExtent b="0" l="0" r="0" t="0"/>
                        <wp:docPr descr="The Perfect Storm: A True S..." id="14" name="image12.jpg"/>
                        <a:graphic>
                          <a:graphicData uri="http://schemas.openxmlformats.org/drawingml/2006/picture">
                            <pic:pic>
                              <pic:nvPicPr>
                                <pic:cNvPr descr="The Perfect Storm: A True S..." id="0" name="image12.jpg"/>
                                <pic:cNvPicPr preferRelativeResize="0"/>
                              </pic:nvPicPr>
                              <pic:blipFill>
                                <a:blip r:embed="rId87"/>
                                <a:srcRect b="0" l="0" r="0" t="0"/>
                                <a:stretch>
                                  <a:fillRect/>
                                </a:stretch>
                              </pic:blipFill>
                              <pic:spPr>
                                <a:xfrm>
                                  <a:off x="0" y="0"/>
                                  <a:ext cx="476250" cy="6381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7">
                  <w:pPr>
                    <w:spacing w:line="312" w:lineRule="auto"/>
                    <w:rPr>
                      <w:rFonts w:ascii="Merriweather" w:cs="Merriweather" w:eastAsia="Merriweather" w:hAnsi="Merriweather"/>
                      <w:b w:val="1"/>
                      <w:color w:val="333333"/>
                    </w:rPr>
                  </w:pPr>
                  <w:hyperlink r:id="rId88">
                    <w:r w:rsidDel="00000000" w:rsidR="00000000" w:rsidRPr="00000000">
                      <w:rPr>
                        <w:rFonts w:ascii="Merriweather" w:cs="Merriweather" w:eastAsia="Merriweather" w:hAnsi="Merriweather"/>
                        <w:b w:val="1"/>
                        <w:color w:val="333333"/>
                        <w:rtl w:val="0"/>
                      </w:rPr>
                      <w:t xml:space="preserve">The Perfect Storm: A True Story of </w:t>
                      <w:br w:type="textWrapping"/>
                      <w:t xml:space="preserve">Men Against the Sea</w:t>
                    </w:r>
                  </w:hyperlink>
                  <w:r w:rsidDel="00000000" w:rsidR="00000000" w:rsidRPr="00000000">
                    <w:rPr>
                      <w:rtl w:val="0"/>
                    </w:rPr>
                  </w:r>
                </w:p>
                <w:p w:rsidR="00000000" w:rsidDel="00000000" w:rsidP="00000000" w:rsidRDefault="00000000" w:rsidRPr="00000000" w14:paraId="00000068">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89">
                    <w:r w:rsidDel="00000000" w:rsidR="00000000" w:rsidRPr="00000000">
                      <w:rPr>
                        <w:rFonts w:ascii="Merriweather" w:cs="Merriweather" w:eastAsia="Merriweather" w:hAnsi="Merriweather"/>
                        <w:color w:val="333333"/>
                        <w:sz w:val="18"/>
                        <w:szCs w:val="18"/>
                        <w:rtl w:val="0"/>
                      </w:rPr>
                      <w:t xml:space="preserve">Sebastian Junger</w:t>
                    </w:r>
                  </w:hyperlink>
                  <w:r w:rsidDel="00000000" w:rsidR="00000000" w:rsidRPr="00000000">
                    <w:rPr>
                      <w:rtl w:val="0"/>
                    </w:rPr>
                  </w:r>
                </w:p>
              </w:tc>
            </w:tr>
            <w:tr>
              <w:trPr>
                <w:cantSplit w:val="0"/>
                <w:trHeight w:val="129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9">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95300" cy="749300"/>
                        <wp:effectExtent b="0" l="0" r="0" t="0"/>
                        <wp:docPr id="7" name="image11.png"/>
                        <a:graphic>
                          <a:graphicData uri="http://schemas.openxmlformats.org/drawingml/2006/picture">
                            <pic:pic>
                              <pic:nvPicPr>
                                <pic:cNvPr id="0" name="image11.png"/>
                                <pic:cNvPicPr preferRelativeResize="0"/>
                              </pic:nvPicPr>
                              <pic:blipFill>
                                <a:blip r:embed="rId90"/>
                                <a:srcRect b="0" l="0" r="0" t="0"/>
                                <a:stretch>
                                  <a:fillRect/>
                                </a:stretch>
                              </pic:blipFill>
                              <pic:spPr>
                                <a:xfrm>
                                  <a:off x="0" y="0"/>
                                  <a:ext cx="495300" cy="7493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A">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Educated</w:t>
                  </w:r>
                  <w:r w:rsidDel="00000000" w:rsidR="00000000" w:rsidRPr="00000000">
                    <w:rPr>
                      <w:rtl w:val="0"/>
                    </w:rPr>
                  </w:r>
                </w:p>
                <w:p w:rsidR="00000000" w:rsidDel="00000000" w:rsidP="00000000" w:rsidRDefault="00000000" w:rsidRPr="00000000" w14:paraId="0000006B">
                  <w:pPr>
                    <w:spacing w:line="312"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Tara Westover</w:t>
                  </w:r>
                  <w:r w:rsidDel="00000000" w:rsidR="00000000" w:rsidRPr="00000000">
                    <w:rPr>
                      <w:rtl w:val="0"/>
                    </w:rPr>
                  </w:r>
                </w:p>
              </w:tc>
            </w:tr>
          </w:tbl>
          <w:p w:rsidR="00000000" w:rsidDel="00000000" w:rsidP="00000000" w:rsidRDefault="00000000" w:rsidRPr="00000000" w14:paraId="0000006C">
            <w:pPr>
              <w:rPr>
                <w:sz w:val="2"/>
                <w:szCs w:val="2"/>
              </w:rPr>
            </w:pPr>
            <w:r w:rsidDel="00000000" w:rsidR="00000000" w:rsidRPr="00000000">
              <w:rPr>
                <w:rtl w:val="0"/>
              </w:rPr>
            </w:r>
          </w:p>
          <w:tbl>
            <w:tblPr>
              <w:tblStyle w:val="Table10"/>
              <w:tblW w:w="5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0"/>
              <w:gridCol w:w="5140"/>
              <w:tblGridChange w:id="0">
                <w:tblGrid>
                  <w:gridCol w:w="760"/>
                  <w:gridCol w:w="5140"/>
                </w:tblGrid>
              </w:tblGridChange>
            </w:tblGrid>
            <w:tr>
              <w:trPr>
                <w:cantSplit w:val="0"/>
                <w:trHeight w:val="1395.1025390625"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6D">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66725" cy="714375"/>
                        <wp:effectExtent b="0" l="0" r="0" t="0"/>
                        <wp:docPr descr="Between the World and Me" id="36" name="image35.jpg"/>
                        <a:graphic>
                          <a:graphicData uri="http://schemas.openxmlformats.org/drawingml/2006/picture">
                            <pic:pic>
                              <pic:nvPicPr>
                                <pic:cNvPr descr="Between the World and Me" id="0" name="image35.jpg"/>
                                <pic:cNvPicPr preferRelativeResize="0"/>
                              </pic:nvPicPr>
                              <pic:blipFill>
                                <a:blip r:embed="rId91"/>
                                <a:srcRect b="0" l="0" r="0" t="0"/>
                                <a:stretch>
                                  <a:fillRect/>
                                </a:stretch>
                              </pic:blipFill>
                              <pic:spPr>
                                <a:xfrm>
                                  <a:off x="0" y="0"/>
                                  <a:ext cx="466725" cy="7143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6E">
                  <w:pPr>
                    <w:spacing w:line="312" w:lineRule="auto"/>
                    <w:rPr>
                      <w:rFonts w:ascii="Merriweather" w:cs="Merriweather" w:eastAsia="Merriweather" w:hAnsi="Merriweather"/>
                      <w:b w:val="1"/>
                      <w:color w:val="333333"/>
                    </w:rPr>
                  </w:pPr>
                  <w:hyperlink r:id="rId92">
                    <w:r w:rsidDel="00000000" w:rsidR="00000000" w:rsidRPr="00000000">
                      <w:rPr>
                        <w:rFonts w:ascii="Merriweather" w:cs="Merriweather" w:eastAsia="Merriweather" w:hAnsi="Merriweather"/>
                        <w:b w:val="1"/>
                        <w:color w:val="333333"/>
                        <w:rtl w:val="0"/>
                      </w:rPr>
                      <w:t xml:space="preserve">Between the World and Me</w:t>
                    </w:r>
                  </w:hyperlink>
                  <w:r w:rsidDel="00000000" w:rsidR="00000000" w:rsidRPr="00000000">
                    <w:rPr>
                      <w:rtl w:val="0"/>
                    </w:rPr>
                  </w:r>
                </w:p>
                <w:p w:rsidR="00000000" w:rsidDel="00000000" w:rsidP="00000000" w:rsidRDefault="00000000" w:rsidRPr="00000000" w14:paraId="0000006F">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93">
                    <w:r w:rsidDel="00000000" w:rsidR="00000000" w:rsidRPr="00000000">
                      <w:rPr>
                        <w:rFonts w:ascii="Merriweather" w:cs="Merriweather" w:eastAsia="Merriweather" w:hAnsi="Merriweather"/>
                        <w:color w:val="333333"/>
                        <w:sz w:val="18"/>
                        <w:szCs w:val="18"/>
                        <w:rtl w:val="0"/>
                      </w:rPr>
                      <w:t xml:space="preserve">Ta-Nehisi Coates</w:t>
                    </w:r>
                  </w:hyperlink>
                  <w:r w:rsidDel="00000000" w:rsidR="00000000" w:rsidRPr="00000000">
                    <w:rPr>
                      <w:rtl w:val="0"/>
                    </w:rPr>
                  </w:r>
                </w:p>
              </w:tc>
            </w:tr>
            <w:tr>
              <w:trPr>
                <w:cantSplit w:val="0"/>
                <w:trHeight w:val="1290"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70">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57200" cy="714375"/>
                        <wp:effectExtent b="0" l="0" r="0" t="0"/>
                        <wp:docPr descr="Midnight in the Garden of G..." id="15" name="image19.jpg"/>
                        <a:graphic>
                          <a:graphicData uri="http://schemas.openxmlformats.org/drawingml/2006/picture">
                            <pic:pic>
                              <pic:nvPicPr>
                                <pic:cNvPr descr="Midnight in the Garden of G..." id="0" name="image19.jpg"/>
                                <pic:cNvPicPr preferRelativeResize="0"/>
                              </pic:nvPicPr>
                              <pic:blipFill>
                                <a:blip r:embed="rId94"/>
                                <a:srcRect b="0" l="0" r="0" t="0"/>
                                <a:stretch>
                                  <a:fillRect/>
                                </a:stretch>
                              </pic:blipFill>
                              <pic:spPr>
                                <a:xfrm>
                                  <a:off x="0" y="0"/>
                                  <a:ext cx="457200" cy="7143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71">
                  <w:pPr>
                    <w:spacing w:line="312" w:lineRule="auto"/>
                    <w:rPr>
                      <w:rFonts w:ascii="Merriweather" w:cs="Merriweather" w:eastAsia="Merriweather" w:hAnsi="Merriweather"/>
                      <w:b w:val="1"/>
                      <w:color w:val="333333"/>
                    </w:rPr>
                  </w:pPr>
                  <w:hyperlink r:id="rId95">
                    <w:r w:rsidDel="00000000" w:rsidR="00000000" w:rsidRPr="00000000">
                      <w:rPr>
                        <w:rFonts w:ascii="Merriweather" w:cs="Merriweather" w:eastAsia="Merriweather" w:hAnsi="Merriweather"/>
                        <w:b w:val="1"/>
                        <w:color w:val="333333"/>
                        <w:rtl w:val="0"/>
                      </w:rPr>
                      <w:t xml:space="preserve">Midnight in the Garden of Good and Evil</w:t>
                    </w:r>
                  </w:hyperlink>
                  <w:r w:rsidDel="00000000" w:rsidR="00000000" w:rsidRPr="00000000">
                    <w:rPr>
                      <w:rtl w:val="0"/>
                    </w:rPr>
                  </w:r>
                </w:p>
                <w:p w:rsidR="00000000" w:rsidDel="00000000" w:rsidP="00000000" w:rsidRDefault="00000000" w:rsidRPr="00000000" w14:paraId="00000072">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96">
                    <w:r w:rsidDel="00000000" w:rsidR="00000000" w:rsidRPr="00000000">
                      <w:rPr>
                        <w:rFonts w:ascii="Merriweather" w:cs="Merriweather" w:eastAsia="Merriweather" w:hAnsi="Merriweather"/>
                        <w:color w:val="333333"/>
                        <w:sz w:val="18"/>
                        <w:szCs w:val="18"/>
                        <w:rtl w:val="0"/>
                      </w:rPr>
                      <w:t xml:space="preserve">John Berendt</w:t>
                    </w:r>
                  </w:hyperlink>
                  <w:r w:rsidDel="00000000" w:rsidR="00000000" w:rsidRPr="00000000">
                    <w:rPr>
                      <w:rtl w:val="0"/>
                    </w:rPr>
                  </w:r>
                </w:p>
                <w:p w:rsidR="00000000" w:rsidDel="00000000" w:rsidP="00000000" w:rsidRDefault="00000000" w:rsidRPr="00000000" w14:paraId="00000073">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999999"/>
                      <w:sz w:val="17"/>
                      <w:szCs w:val="17"/>
                      <w:rtl w:val="0"/>
                    </w:rPr>
                    <w:t xml:space="preserve"> </w:t>
                  </w:r>
                  <w:r w:rsidDel="00000000" w:rsidR="00000000" w:rsidRPr="00000000">
                    <w:rPr>
                      <w:rtl w:val="0"/>
                    </w:rPr>
                  </w:r>
                </w:p>
              </w:tc>
            </w:tr>
            <w:tr>
              <w:trPr>
                <w:cantSplit w:val="0"/>
                <w:trHeight w:val="1290"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74">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57758" cy="715247"/>
                        <wp:effectExtent b="0" l="0" r="0" t="0"/>
                        <wp:docPr descr="Into the Wild" id="12" name="image13.jpg"/>
                        <a:graphic>
                          <a:graphicData uri="http://schemas.openxmlformats.org/drawingml/2006/picture">
                            <pic:pic>
                              <pic:nvPicPr>
                                <pic:cNvPr descr="Into the Wild" id="0" name="image13.jpg"/>
                                <pic:cNvPicPr preferRelativeResize="0"/>
                              </pic:nvPicPr>
                              <pic:blipFill>
                                <a:blip r:embed="rId97"/>
                                <a:srcRect b="0" l="0" r="0" t="0"/>
                                <a:stretch>
                                  <a:fillRect/>
                                </a:stretch>
                              </pic:blipFill>
                              <pic:spPr>
                                <a:xfrm>
                                  <a:off x="0" y="0"/>
                                  <a:ext cx="457758" cy="71524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75">
                  <w:pPr>
                    <w:spacing w:line="312" w:lineRule="auto"/>
                    <w:rPr>
                      <w:rFonts w:ascii="Merriweather" w:cs="Merriweather" w:eastAsia="Merriweather" w:hAnsi="Merriweather"/>
                      <w:b w:val="1"/>
                      <w:color w:val="333333"/>
                    </w:rPr>
                  </w:pPr>
                  <w:hyperlink r:id="rId98">
                    <w:r w:rsidDel="00000000" w:rsidR="00000000" w:rsidRPr="00000000">
                      <w:rPr>
                        <w:rFonts w:ascii="Merriweather" w:cs="Merriweather" w:eastAsia="Merriweather" w:hAnsi="Merriweather"/>
                        <w:b w:val="1"/>
                        <w:color w:val="333333"/>
                        <w:rtl w:val="0"/>
                      </w:rPr>
                      <w:t xml:space="preserve">Into the Wild</w:t>
                    </w:r>
                  </w:hyperlink>
                  <w:r w:rsidDel="00000000" w:rsidR="00000000" w:rsidRPr="00000000">
                    <w:rPr>
                      <w:rtl w:val="0"/>
                    </w:rPr>
                  </w:r>
                </w:p>
                <w:p w:rsidR="00000000" w:rsidDel="00000000" w:rsidP="00000000" w:rsidRDefault="00000000" w:rsidRPr="00000000" w14:paraId="00000076">
                  <w:pPr>
                    <w:spacing w:line="312" w:lineRule="auto"/>
                    <w:rPr>
                      <w:rFonts w:ascii="Helvetica Neue" w:cs="Helvetica Neue" w:eastAsia="Helvetica Neue" w:hAnsi="Helvetica Neue"/>
                      <w:color w:val="999999"/>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hyperlink r:id="rId99">
                    <w:r w:rsidDel="00000000" w:rsidR="00000000" w:rsidRPr="00000000">
                      <w:rPr>
                        <w:rFonts w:ascii="Merriweather" w:cs="Merriweather" w:eastAsia="Merriweather" w:hAnsi="Merriweather"/>
                        <w:color w:val="333333"/>
                        <w:sz w:val="18"/>
                        <w:szCs w:val="18"/>
                        <w:rtl w:val="0"/>
                      </w:rPr>
                      <w:t xml:space="preserve">Jon Krakauer</w:t>
                    </w:r>
                  </w:hyperlink>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tl w:val="0"/>
                    </w:rPr>
                  </w:r>
                </w:p>
                <w:p w:rsidR="00000000" w:rsidDel="00000000" w:rsidP="00000000" w:rsidRDefault="00000000" w:rsidRPr="00000000" w14:paraId="00000077">
                  <w:pPr>
                    <w:spacing w:before="80" w:line="312" w:lineRule="auto"/>
                    <w:rPr>
                      <w:rFonts w:ascii="Helvetica Neue" w:cs="Helvetica Neue" w:eastAsia="Helvetica Neue" w:hAnsi="Helvetica Neue"/>
                      <w:color w:val="181818"/>
                      <w:sz w:val="17"/>
                      <w:szCs w:val="17"/>
                    </w:rPr>
                  </w:pPr>
                  <w:r w:rsidDel="00000000" w:rsidR="00000000" w:rsidRPr="00000000">
                    <w:rPr>
                      <w:rtl w:val="0"/>
                    </w:rPr>
                  </w:r>
                </w:p>
              </w:tc>
            </w:tr>
          </w:tbl>
          <w:p w:rsidR="00000000" w:rsidDel="00000000" w:rsidP="00000000" w:rsidRDefault="00000000" w:rsidRPr="00000000" w14:paraId="00000078">
            <w:pPr>
              <w:rPr>
                <w:rFonts w:ascii="Helvetica Neue" w:cs="Helvetica Neue" w:eastAsia="Helvetica Neue" w:hAnsi="Helvetica Neue"/>
                <w:color w:val="181818"/>
                <w:sz w:val="18"/>
                <w:szCs w:val="18"/>
              </w:rPr>
            </w:pPr>
            <w:r w:rsidDel="00000000" w:rsidR="00000000" w:rsidRPr="00000000">
              <w:rPr>
                <w:rtl w:val="0"/>
              </w:rPr>
            </w:r>
          </w:p>
        </w:tc>
      </w:tr>
      <w:tr>
        <w:trPr>
          <w:cantSplit w:val="0"/>
          <w:trHeight w:val="660" w:hRule="atLeast"/>
          <w:tblHeader w:val="0"/>
        </w:trPr>
        <w:tc>
          <w:tcPr>
            <w:gridSpan w:val="2"/>
            <w:vMerge w:val="restart"/>
            <w:shd w:fill="d9d9d9" w:val="clear"/>
            <w:tcMar>
              <w:top w:w="100.0" w:type="dxa"/>
              <w:left w:w="100.0" w:type="dxa"/>
              <w:bottom w:w="100.0" w:type="dxa"/>
              <w:right w:w="100.0" w:type="dxa"/>
            </w:tcMar>
            <w:vAlign w:val="top"/>
          </w:tcPr>
          <w:p w:rsidR="00000000" w:rsidDel="00000000" w:rsidP="00000000" w:rsidRDefault="00000000" w:rsidRPr="00000000" w14:paraId="00000079">
            <w:pPr>
              <w:pageBreakBefore w:val="0"/>
              <w:rPr>
                <w:rFonts w:ascii="Caveat" w:cs="Caveat" w:eastAsia="Caveat" w:hAnsi="Caveat"/>
                <w:b w:val="1"/>
                <w:sz w:val="44"/>
                <w:szCs w:val="44"/>
              </w:rPr>
            </w:pPr>
            <w:r w:rsidDel="00000000" w:rsidR="00000000" w:rsidRPr="00000000">
              <w:rPr>
                <w:rFonts w:ascii="Caveat" w:cs="Caveat" w:eastAsia="Caveat" w:hAnsi="Caveat"/>
                <w:b w:val="1"/>
                <w:sz w:val="46"/>
                <w:szCs w:val="46"/>
                <w:rtl w:val="0"/>
              </w:rPr>
              <w:t xml:space="preserve">Summer Reading Project </w:t>
            </w:r>
            <w:r w:rsidDel="00000000" w:rsidR="00000000" w:rsidRPr="00000000">
              <w:rPr>
                <w:rtl w:val="0"/>
              </w:rPr>
            </w:r>
          </w:p>
          <w:p w:rsidR="00000000" w:rsidDel="00000000" w:rsidP="00000000" w:rsidRDefault="00000000" w:rsidRPr="00000000" w14:paraId="0000007A">
            <w:pPr>
              <w:numPr>
                <w:ilvl w:val="0"/>
                <w:numId w:val="1"/>
              </w:numPr>
              <w:spacing w:after="120" w:line="240" w:lineRule="auto"/>
              <w:ind w:left="720" w:hanging="360"/>
              <w:rPr>
                <w:b w:val="1"/>
              </w:rPr>
            </w:pPr>
            <w:r w:rsidDel="00000000" w:rsidR="00000000" w:rsidRPr="00000000">
              <w:rPr>
                <w:rFonts w:ascii="Calibri" w:cs="Calibri" w:eastAsia="Calibri" w:hAnsi="Calibri"/>
                <w:b w:val="1"/>
                <w:rtl w:val="0"/>
              </w:rPr>
              <w:t xml:space="preserve">READ and ANNOTATE  |  Reading Assignment: </w:t>
            </w:r>
            <w:r w:rsidDel="00000000" w:rsidR="00000000" w:rsidRPr="00000000">
              <w:rPr>
                <w:rFonts w:ascii="Calibri" w:cs="Calibri" w:eastAsia="Calibri" w:hAnsi="Calibri"/>
                <w:rtl w:val="0"/>
              </w:rPr>
              <w:t xml:space="preserve">Please read the book in full and annotate thoroughly. See the annotation guidelines below.</w:t>
            </w:r>
            <w:r w:rsidDel="00000000" w:rsidR="00000000" w:rsidRPr="00000000">
              <w:rPr>
                <w:rtl w:val="0"/>
              </w:rPr>
            </w:r>
          </w:p>
          <w:p w:rsidR="00000000" w:rsidDel="00000000" w:rsidP="00000000" w:rsidRDefault="00000000" w:rsidRPr="00000000" w14:paraId="0000007B">
            <w:pPr>
              <w:numPr>
                <w:ilvl w:val="0"/>
                <w:numId w:val="1"/>
              </w:numPr>
              <w:spacing w:after="120"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CREATE  |  </w:t>
            </w:r>
            <w:r w:rsidDel="00000000" w:rsidR="00000000" w:rsidRPr="00000000">
              <w:rPr>
                <w:rFonts w:ascii="Calibri" w:cs="Calibri" w:eastAsia="Calibri" w:hAnsi="Calibri"/>
                <w:b w:val="1"/>
                <w:rtl w:val="0"/>
              </w:rPr>
              <w:t xml:space="preserve">Creative Project: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After reading, create a project that explores a big question or topic related to one of the book’s unifying themes. Select a medium in which to create your project that is appropriate to what you want to communicate about the theme. Options (below) are organized by art disciplines in alignment with the art majors offered at Rush, though you are free to work outside of your major or create a multimedia project by creatively combining formats. </w:t>
            </w:r>
          </w:p>
          <w:p w:rsidR="00000000" w:rsidDel="00000000" w:rsidP="00000000" w:rsidRDefault="00000000" w:rsidRPr="00000000" w14:paraId="0000007C">
            <w:pPr>
              <w:spacing w:after="1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Choose from the following options, complete your project, then submit your work to the Summer Reading Google Classroom or to your teacher on the first day of school. </w:t>
            </w:r>
          </w:p>
          <w:p w:rsidR="00000000" w:rsidDel="00000000" w:rsidP="00000000" w:rsidRDefault="00000000" w:rsidRPr="00000000" w14:paraId="0000007D">
            <w:pPr>
              <w:spacing w:after="120" w:line="240" w:lineRule="auto"/>
              <w:ind w:left="720" w:firstLine="0"/>
              <w:rPr>
                <w:rFonts w:ascii="Calibri" w:cs="Calibri" w:eastAsia="Calibri" w:hAnsi="Calibri"/>
                <w:b w:val="1"/>
                <w:i w:val="1"/>
                <w:shd w:fill="ffffa3" w:val="clear"/>
              </w:rPr>
            </w:pPr>
            <w:r w:rsidDel="00000000" w:rsidR="00000000" w:rsidRPr="00000000">
              <w:rPr>
                <w:rFonts w:ascii="Calibri" w:cs="Calibri" w:eastAsia="Calibri" w:hAnsi="Calibri"/>
                <w:b w:val="1"/>
                <w:shd w:fill="ffffa3" w:val="clear"/>
                <w:rtl w:val="0"/>
              </w:rPr>
              <w:t xml:space="preserve">What is a literary theme?</w:t>
            </w:r>
            <w:r w:rsidDel="00000000" w:rsidR="00000000" w:rsidRPr="00000000">
              <w:rPr>
                <w:rFonts w:ascii="Calibri" w:cs="Calibri" w:eastAsia="Calibri" w:hAnsi="Calibri"/>
                <w:shd w:fill="ffffa3" w:val="clear"/>
                <w:rtl w:val="0"/>
              </w:rPr>
              <w:t xml:space="preserve"> → </w:t>
            </w:r>
            <w:r w:rsidDel="00000000" w:rsidR="00000000" w:rsidRPr="00000000">
              <w:rPr>
                <w:rFonts w:ascii="Calibri" w:cs="Calibri" w:eastAsia="Calibri" w:hAnsi="Calibri"/>
                <w:i w:val="1"/>
                <w:shd w:fill="ffffa3" w:val="clear"/>
                <w:rtl w:val="0"/>
              </w:rPr>
              <w:t xml:space="preserve">A </w:t>
            </w:r>
            <w:r w:rsidDel="00000000" w:rsidR="00000000" w:rsidRPr="00000000">
              <w:rPr>
                <w:rFonts w:ascii="Calibri" w:cs="Calibri" w:eastAsia="Calibri" w:hAnsi="Calibri"/>
                <w:b w:val="1"/>
                <w:i w:val="1"/>
                <w:shd w:fill="ffffa3" w:val="clear"/>
                <w:rtl w:val="0"/>
              </w:rPr>
              <w:t xml:space="preserve">theme</w:t>
            </w:r>
            <w:r w:rsidDel="00000000" w:rsidR="00000000" w:rsidRPr="00000000">
              <w:rPr>
                <w:rFonts w:ascii="Calibri" w:cs="Calibri" w:eastAsia="Calibri" w:hAnsi="Calibri"/>
                <w:i w:val="1"/>
                <w:shd w:fill="ffffa3" w:val="clear"/>
                <w:rtl w:val="0"/>
              </w:rPr>
              <w:t xml:space="preserve"> is the main idea or underlying meaning a writer explores. In works of literature, the theme is an open-ended exploration of some fundamental aspect of society or humanity. Here is a list of common thematic subjects in literature,</w:t>
            </w:r>
            <w:r w:rsidDel="00000000" w:rsidR="00000000" w:rsidRPr="00000000">
              <w:rPr>
                <w:rFonts w:ascii="Calibri" w:cs="Calibri" w:eastAsia="Calibri" w:hAnsi="Calibri"/>
                <w:i w:val="1"/>
                <w:shd w:fill="ffffa3" w:val="clear"/>
                <w:rtl w:val="0"/>
              </w:rPr>
              <w:t xml:space="preserve"> </w:t>
            </w:r>
            <w:hyperlink r:id="rId100">
              <w:r w:rsidDel="00000000" w:rsidR="00000000" w:rsidRPr="00000000">
                <w:rPr>
                  <w:rFonts w:ascii="Calibri" w:cs="Calibri" w:eastAsia="Calibri" w:hAnsi="Calibri"/>
                  <w:i w:val="1"/>
                  <w:color w:val="1155cc"/>
                  <w:u w:val="single"/>
                  <w:shd w:fill="ffffa3" w:val="clear"/>
                  <w:rtl w:val="0"/>
                </w:rPr>
                <w:t xml:space="preserve">linked for your reference</w:t>
              </w:r>
            </w:hyperlink>
            <w:r w:rsidDel="00000000" w:rsidR="00000000" w:rsidRPr="00000000">
              <w:rPr>
                <w:rFonts w:ascii="Calibri" w:cs="Calibri" w:eastAsia="Calibri" w:hAnsi="Calibri"/>
                <w:i w:val="1"/>
                <w:shd w:fill="ffffa3" w:val="clear"/>
                <w:rtl w:val="0"/>
              </w:rPr>
              <w:t xml:space="preserve">. </w:t>
            </w:r>
            <w:r w:rsidDel="00000000" w:rsidR="00000000" w:rsidRPr="00000000">
              <w:rPr>
                <w:rFonts w:ascii="Calibri" w:cs="Calibri" w:eastAsia="Calibri" w:hAnsi="Calibri"/>
                <w:b w:val="1"/>
                <w:i w:val="1"/>
                <w:shd w:fill="ffffa3" w:val="clear"/>
                <w:rtl w:val="0"/>
              </w:rPr>
              <w:t xml:space="preserve">To determine a theme of this novel, consider what the author reveals about these subjects within the work.</w:t>
            </w:r>
          </w:p>
          <w:p w:rsidR="00000000" w:rsidDel="00000000" w:rsidP="00000000" w:rsidRDefault="00000000" w:rsidRPr="00000000" w14:paraId="0000007E">
            <w:pPr>
              <w:spacing w:line="240" w:lineRule="auto"/>
              <w:ind w:left="72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Creative Project Options:</w:t>
            </w:r>
          </w:p>
          <w:p w:rsidR="00000000" w:rsidDel="00000000" w:rsidP="00000000" w:rsidRDefault="00000000" w:rsidRPr="00000000" w14:paraId="0000007F">
            <w:pPr>
              <w:numPr>
                <w:ilvl w:val="1"/>
                <w:numId w:val="1"/>
              </w:numPr>
              <w:spacing w:after="120" w:line="240" w:lineRule="auto"/>
              <w:ind w:left="1080" w:hanging="270"/>
              <w:rPr>
                <w:rFonts w:ascii="Calibri" w:cs="Calibri" w:eastAsia="Calibri" w:hAnsi="Calibri"/>
              </w:rPr>
            </w:pPr>
            <w:r w:rsidDel="00000000" w:rsidR="00000000" w:rsidRPr="00000000">
              <w:rPr>
                <w:rFonts w:ascii="Calibri" w:cs="Calibri" w:eastAsia="Calibri" w:hAnsi="Calibri"/>
                <w:b w:val="1"/>
                <w:rtl w:val="0"/>
              </w:rPr>
              <w:t xml:space="preserve">CREATIVE WRITING  |  </w:t>
            </w:r>
            <w:r w:rsidDel="00000000" w:rsidR="00000000" w:rsidRPr="00000000">
              <w:rPr>
                <w:rFonts w:ascii="Calibri" w:cs="Calibri" w:eastAsia="Calibri" w:hAnsi="Calibri"/>
                <w:rtl w:val="0"/>
              </w:rPr>
              <w:t xml:space="preserve">Compose a piece of writing in any genre based on a theme you have identified in the book: fiction or personal narrative, argument/editorial, or done in comic strip format. Be creative and think outside of the box (for instance, you could compose a text conversation between characters, do a series of journal entries from a character’s POV, etc.) Alternatively, you may compose a set of poems in any style (free verse, rhyming verse, etc.); you may use Google Docs or Wattpad, etc.</w:t>
            </w:r>
            <w:r w:rsidDel="00000000" w:rsidR="00000000" w:rsidRPr="00000000">
              <w:rPr>
                <w:rtl w:val="0"/>
              </w:rPr>
            </w:r>
          </w:p>
          <w:p w:rsidR="00000000" w:rsidDel="00000000" w:rsidP="00000000" w:rsidRDefault="00000000" w:rsidRPr="00000000" w14:paraId="00000080">
            <w:pPr>
              <w:numPr>
                <w:ilvl w:val="1"/>
                <w:numId w:val="1"/>
              </w:numPr>
              <w:spacing w:after="120" w:line="240" w:lineRule="auto"/>
              <w:ind w:left="1080" w:hanging="270"/>
              <w:rPr>
                <w:rFonts w:ascii="Calibri" w:cs="Calibri" w:eastAsia="Calibri" w:hAnsi="Calibri"/>
              </w:rPr>
            </w:pPr>
            <w:r w:rsidDel="00000000" w:rsidR="00000000" w:rsidRPr="00000000">
              <w:rPr>
                <w:rFonts w:ascii="Calibri" w:cs="Calibri" w:eastAsia="Calibri" w:hAnsi="Calibri"/>
                <w:b w:val="1"/>
                <w:rtl w:val="0"/>
              </w:rPr>
              <w:t xml:space="preserve">VISUAL ARTS  |  </w:t>
            </w:r>
            <w:r w:rsidDel="00000000" w:rsidR="00000000" w:rsidRPr="00000000">
              <w:rPr>
                <w:rFonts w:ascii="Calibri" w:cs="Calibri" w:eastAsia="Calibri" w:hAnsi="Calibri"/>
                <w:rtl w:val="0"/>
              </w:rPr>
              <w:t xml:space="preserve">Create a work of art in any medium (illustration, painting, series of photographs, collage or vision board, etc.) that creatively interprets the theme; this may be done on paper/canvas or using a graphic media program like Canva or anything else to which you have access.</w:t>
            </w:r>
            <w:r w:rsidDel="00000000" w:rsidR="00000000" w:rsidRPr="00000000">
              <w:rPr>
                <w:rtl w:val="0"/>
              </w:rPr>
            </w:r>
          </w:p>
          <w:p w:rsidR="00000000" w:rsidDel="00000000" w:rsidP="00000000" w:rsidRDefault="00000000" w:rsidRPr="00000000" w14:paraId="00000081">
            <w:pPr>
              <w:numPr>
                <w:ilvl w:val="1"/>
                <w:numId w:val="1"/>
              </w:numPr>
              <w:spacing w:after="120" w:line="240" w:lineRule="auto"/>
              <w:ind w:left="1080" w:hanging="270"/>
              <w:rPr>
                <w:rFonts w:ascii="Calibri" w:cs="Calibri" w:eastAsia="Calibri" w:hAnsi="Calibri"/>
                <w:b w:val="1"/>
              </w:rPr>
            </w:pPr>
            <w:r w:rsidDel="00000000" w:rsidR="00000000" w:rsidRPr="00000000">
              <w:rPr>
                <w:rFonts w:ascii="Calibri" w:cs="Calibri" w:eastAsia="Calibri" w:hAnsi="Calibri"/>
                <w:b w:val="1"/>
                <w:rtl w:val="0"/>
              </w:rPr>
              <w:t xml:space="preserve">THEATRE</w:t>
            </w:r>
            <w:r w:rsidDel="00000000" w:rsidR="00000000" w:rsidRPr="00000000">
              <w:rPr>
                <w:rFonts w:ascii="Calibri" w:cs="Calibri" w:eastAsia="Calibri" w:hAnsi="Calibri"/>
                <w:b w:val="1"/>
                <w:rtl w:val="0"/>
              </w:rPr>
              <w:t xml:space="preserve">  |   </w:t>
            </w:r>
            <w:r w:rsidDel="00000000" w:rsidR="00000000" w:rsidRPr="00000000">
              <w:rPr>
                <w:rFonts w:ascii="Calibri" w:cs="Calibri" w:eastAsia="Calibri" w:hAnsi="Calibri"/>
                <w:rtl w:val="0"/>
              </w:rPr>
              <w:t xml:space="preserve">Write a monologue or script and create a video related to the theme you have chosen by scripting and filming a scene using iMovie, FlipGrid, TikTok or something similar.</w:t>
            </w:r>
          </w:p>
          <w:p w:rsidR="00000000" w:rsidDel="00000000" w:rsidP="00000000" w:rsidRDefault="00000000" w:rsidRPr="00000000" w14:paraId="00000082">
            <w:pPr>
              <w:numPr>
                <w:ilvl w:val="1"/>
                <w:numId w:val="1"/>
              </w:numPr>
              <w:spacing w:after="120" w:line="240" w:lineRule="auto"/>
              <w:ind w:left="1080" w:hanging="270"/>
              <w:rPr>
                <w:rFonts w:ascii="Calibri" w:cs="Calibri" w:eastAsia="Calibri" w:hAnsi="Calibri"/>
                <w:b w:val="1"/>
              </w:rPr>
            </w:pPr>
            <w:r w:rsidDel="00000000" w:rsidR="00000000" w:rsidRPr="00000000">
              <w:rPr>
                <w:rFonts w:ascii="Calibri" w:cs="Calibri" w:eastAsia="Calibri" w:hAnsi="Calibri"/>
                <w:b w:val="1"/>
                <w:rtl w:val="0"/>
              </w:rPr>
              <w:t xml:space="preserve">VOCAL  |   </w:t>
            </w:r>
            <w:r w:rsidDel="00000000" w:rsidR="00000000" w:rsidRPr="00000000">
              <w:rPr>
                <w:rFonts w:ascii="Calibri" w:cs="Calibri" w:eastAsia="Calibri" w:hAnsi="Calibri"/>
                <w:rtl w:val="0"/>
              </w:rPr>
              <w:t xml:space="preserve">Compose lyrics and perform a song which interprets the theme you have chosen. This may be an original composition or a rewriting of an existing song (similar to a “parody” song).  Record your song (audio or video) and submit a file or link.</w:t>
            </w:r>
            <w:r w:rsidDel="00000000" w:rsidR="00000000" w:rsidRPr="00000000">
              <w:rPr>
                <w:rtl w:val="0"/>
              </w:rPr>
            </w:r>
          </w:p>
          <w:p w:rsidR="00000000" w:rsidDel="00000000" w:rsidP="00000000" w:rsidRDefault="00000000" w:rsidRPr="00000000" w14:paraId="00000083">
            <w:pPr>
              <w:numPr>
                <w:ilvl w:val="1"/>
                <w:numId w:val="1"/>
              </w:numPr>
              <w:spacing w:after="120" w:line="240" w:lineRule="auto"/>
              <w:ind w:left="1080" w:hanging="270"/>
              <w:rPr>
                <w:rFonts w:ascii="Calibri" w:cs="Calibri" w:eastAsia="Calibri" w:hAnsi="Calibri"/>
                <w:b w:val="1"/>
              </w:rPr>
            </w:pPr>
            <w:r w:rsidDel="00000000" w:rsidR="00000000" w:rsidRPr="00000000">
              <w:rPr>
                <w:rFonts w:ascii="Calibri" w:cs="Calibri" w:eastAsia="Calibri" w:hAnsi="Calibri"/>
                <w:b w:val="1"/>
                <w:rtl w:val="0"/>
              </w:rPr>
              <w:t xml:space="preserve">INSTRUMENTAL  |   </w:t>
            </w:r>
            <w:r w:rsidDel="00000000" w:rsidR="00000000" w:rsidRPr="00000000">
              <w:rPr>
                <w:rFonts w:ascii="Calibri" w:cs="Calibri" w:eastAsia="Calibri" w:hAnsi="Calibri"/>
                <w:rtl w:val="0"/>
              </w:rPr>
              <w:t xml:space="preserve">Compose music in any style that interprets the theme you have chosen (for instance, consider the instrumentation, key, tempo, rhythm, leitmotifs, etc. to express narrative ideas musically). Record your song (audio or video) and submit a file or link.</w:t>
            </w:r>
            <w:r w:rsidDel="00000000" w:rsidR="00000000" w:rsidRPr="00000000">
              <w:rPr>
                <w:rtl w:val="0"/>
              </w:rPr>
            </w:r>
          </w:p>
          <w:p w:rsidR="00000000" w:rsidDel="00000000" w:rsidP="00000000" w:rsidRDefault="00000000" w:rsidRPr="00000000" w14:paraId="00000084">
            <w:pPr>
              <w:numPr>
                <w:ilvl w:val="1"/>
                <w:numId w:val="1"/>
              </w:numPr>
              <w:spacing w:after="120" w:line="240" w:lineRule="auto"/>
              <w:ind w:left="1080" w:hanging="270"/>
              <w:rPr>
                <w:rFonts w:ascii="Calibri" w:cs="Calibri" w:eastAsia="Calibri" w:hAnsi="Calibri"/>
                <w:b w:val="1"/>
              </w:rPr>
            </w:pPr>
            <w:r w:rsidDel="00000000" w:rsidR="00000000" w:rsidRPr="00000000">
              <w:rPr>
                <w:rFonts w:ascii="Calibri" w:cs="Calibri" w:eastAsia="Calibri" w:hAnsi="Calibri"/>
                <w:b w:val="1"/>
                <w:rtl w:val="0"/>
              </w:rPr>
              <w:t xml:space="preserve">DANCE  |  </w:t>
            </w:r>
            <w:r w:rsidDel="00000000" w:rsidR="00000000" w:rsidRPr="00000000">
              <w:rPr>
                <w:rFonts w:ascii="Calibri" w:cs="Calibri" w:eastAsia="Calibri" w:hAnsi="Calibri"/>
                <w:rtl w:val="0"/>
              </w:rPr>
              <w:t xml:space="preserve">Choreograph a dance which interprets your chosen scene in a creative manner using the language of dance to express narrative ideas.  Film a performance of your choreography using iMovie, FlipGrid, TikTok or something similar.</w:t>
            </w:r>
          </w:p>
          <w:p w:rsidR="00000000" w:rsidDel="00000000" w:rsidP="00000000" w:rsidRDefault="00000000" w:rsidRPr="00000000" w14:paraId="00000085">
            <w:pPr>
              <w:numPr>
                <w:ilvl w:val="1"/>
                <w:numId w:val="1"/>
              </w:numPr>
              <w:spacing w:after="120" w:line="240" w:lineRule="auto"/>
              <w:ind w:left="1080" w:hanging="270"/>
              <w:rPr>
                <w:rFonts w:ascii="Calibri" w:cs="Calibri" w:eastAsia="Calibri" w:hAnsi="Calibri"/>
              </w:rPr>
            </w:pPr>
            <w:r w:rsidDel="00000000" w:rsidR="00000000" w:rsidRPr="00000000">
              <w:rPr>
                <w:rFonts w:ascii="Calibri" w:cs="Calibri" w:eastAsia="Calibri" w:hAnsi="Calibri"/>
                <w:b w:val="1"/>
                <w:rtl w:val="0"/>
              </w:rPr>
              <w:t xml:space="preserve">ALTERNATIVE  |  </w:t>
            </w:r>
            <w:r w:rsidDel="00000000" w:rsidR="00000000" w:rsidRPr="00000000">
              <w:rPr>
                <w:rFonts w:ascii="Calibri" w:cs="Calibri" w:eastAsia="Calibri" w:hAnsi="Calibri"/>
                <w:rtl w:val="0"/>
              </w:rPr>
              <w:t xml:space="preserve">W</w:t>
            </w:r>
            <w:r w:rsidDel="00000000" w:rsidR="00000000" w:rsidRPr="00000000">
              <w:rPr>
                <w:rFonts w:ascii="Calibri" w:cs="Calibri" w:eastAsia="Calibri" w:hAnsi="Calibri"/>
                <w:rtl w:val="0"/>
              </w:rPr>
              <w:t xml:space="preserve">ant to create something not on this list? Contact your English teacher for approval.</w:t>
            </w:r>
            <w:r w:rsidDel="00000000" w:rsidR="00000000" w:rsidRPr="00000000">
              <w:rPr>
                <w:rtl w:val="0"/>
              </w:rPr>
            </w:r>
          </w:p>
          <w:p w:rsidR="00000000" w:rsidDel="00000000" w:rsidP="00000000" w:rsidRDefault="00000000" w:rsidRPr="00000000" w14:paraId="00000086">
            <w:pPr>
              <w:numPr>
                <w:ilvl w:val="0"/>
                <w:numId w:val="1"/>
              </w:numPr>
              <w:spacing w:line="240" w:lineRule="auto"/>
              <w:ind w:left="720" w:hanging="360"/>
              <w:rPr>
                <w:b w:val="1"/>
              </w:rPr>
            </w:pPr>
            <w:r w:rsidDel="00000000" w:rsidR="00000000" w:rsidRPr="00000000">
              <w:rPr>
                <w:rFonts w:ascii="Calibri" w:cs="Calibri" w:eastAsia="Calibri" w:hAnsi="Calibri"/>
                <w:b w:val="1"/>
                <w:rtl w:val="0"/>
              </w:rPr>
              <w:t xml:space="preserve">WRITE  |  Written Statement: </w:t>
            </w:r>
            <w:r w:rsidDel="00000000" w:rsidR="00000000" w:rsidRPr="00000000">
              <w:rPr>
                <w:rFonts w:ascii="Calibri" w:cs="Calibri" w:eastAsia="Calibri" w:hAnsi="Calibri"/>
                <w:rtl w:val="0"/>
              </w:rPr>
              <w:t xml:space="preserve">Compose a brief written statement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(250-500</w:t>
            </w:r>
            <w:r w:rsidDel="00000000" w:rsidR="00000000" w:rsidRPr="00000000">
              <w:rPr>
                <w:rFonts w:ascii="Calibri" w:cs="Calibri" w:eastAsia="Calibri" w:hAnsi="Calibri"/>
                <w:rtl w:val="0"/>
              </w:rPr>
              <w:t xml:space="preserve"> words</w:t>
            </w:r>
            <w:r w:rsidDel="00000000" w:rsidR="00000000" w:rsidRPr="00000000">
              <w:rPr>
                <w:rFonts w:ascii="Calibri" w:cs="Calibri" w:eastAsia="Calibri" w:hAnsi="Calibri"/>
                <w:rtl w:val="0"/>
              </w:rPr>
              <w:t xml:space="preserve">) in which you:</w:t>
            </w:r>
          </w:p>
          <w:p w:rsidR="00000000" w:rsidDel="00000000" w:rsidP="00000000" w:rsidRDefault="00000000" w:rsidRPr="00000000" w14:paraId="00000087">
            <w:pPr>
              <w:numPr>
                <w:ilvl w:val="1"/>
                <w:numId w:val="1"/>
              </w:numPr>
              <w:spacing w:after="120" w:line="240" w:lineRule="auto"/>
              <w:ind w:left="1440" w:hanging="360"/>
              <w:rPr>
                <w:b w:val="1"/>
              </w:rPr>
            </w:pPr>
            <w:r w:rsidDel="00000000" w:rsidR="00000000" w:rsidRPr="00000000">
              <w:rPr>
                <w:rFonts w:ascii="Calibri" w:cs="Calibri" w:eastAsia="Calibri" w:hAnsi="Calibri"/>
                <w:rtl w:val="0"/>
              </w:rPr>
              <w:t xml:space="preserve">Present a poignant quote from the novel (please include the page number)</w:t>
            </w:r>
          </w:p>
          <w:p w:rsidR="00000000" w:rsidDel="00000000" w:rsidP="00000000" w:rsidRDefault="00000000" w:rsidRPr="00000000" w14:paraId="00000088">
            <w:pPr>
              <w:numPr>
                <w:ilvl w:val="1"/>
                <w:numId w:val="1"/>
              </w:numPr>
              <w:spacing w:after="120" w:line="240" w:lineRule="auto"/>
              <w:ind w:left="1440" w:hanging="360"/>
              <w:rPr>
                <w:rFonts w:ascii="Calibri" w:cs="Calibri" w:eastAsia="Calibri" w:hAnsi="Calibri"/>
                <w:b w:val="1"/>
              </w:rPr>
            </w:pPr>
            <w:r w:rsidDel="00000000" w:rsidR="00000000" w:rsidRPr="00000000">
              <w:rPr>
                <w:rFonts w:ascii="Calibri" w:cs="Calibri" w:eastAsia="Calibri" w:hAnsi="Calibri"/>
                <w:rtl w:val="0"/>
              </w:rPr>
              <w:t xml:space="preserve">Provide insightful analysis of this quote </w:t>
            </w:r>
          </w:p>
          <w:p w:rsidR="00000000" w:rsidDel="00000000" w:rsidP="00000000" w:rsidRDefault="00000000" w:rsidRPr="00000000" w14:paraId="00000089">
            <w:pPr>
              <w:numPr>
                <w:ilvl w:val="1"/>
                <w:numId w:val="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Explain how the quote was an inspiration for your creative piece</w:t>
            </w:r>
            <w:r w:rsidDel="00000000" w:rsidR="00000000" w:rsidRPr="00000000">
              <w:rPr>
                <w:rFonts w:ascii="Calibri" w:cs="Calibri" w:eastAsia="Calibri" w:hAnsi="Calibri"/>
                <w:rtl w:val="0"/>
              </w:rPr>
              <w:t xml:space="preserve">; e</w:t>
            </w:r>
            <w:r w:rsidDel="00000000" w:rsidR="00000000" w:rsidRPr="00000000">
              <w:rPr>
                <w:rFonts w:ascii="Calibri" w:cs="Calibri" w:eastAsia="Calibri" w:hAnsi="Calibri"/>
                <w:rtl w:val="0"/>
              </w:rPr>
              <w:t xml:space="preserve">xplain your artistic choices and how your creative project explores a big idea or question inspired by the novel in general, and this quote in particular</w:t>
            </w:r>
            <w:r w:rsidDel="00000000" w:rsidR="00000000" w:rsidRPr="00000000">
              <w:rPr>
                <w:rtl w:val="0"/>
              </w:rPr>
            </w:r>
          </w:p>
        </w:tc>
      </w:tr>
      <w:tr>
        <w:trPr>
          <w:cantSplit w:val="0"/>
          <w:trHeight w:val="420" w:hRule="atLeast"/>
          <w:tblHeader w:val="0"/>
        </w:trPr>
        <w:tc>
          <w:tcPr>
            <w:gridSpan w:val="2"/>
            <w:vMerge w:val="continue"/>
            <w:shd w:fill="d2d1ff" w:val="clear"/>
            <w:tcMar>
              <w:top w:w="100.0" w:type="dxa"/>
              <w:left w:w="100.0" w:type="dxa"/>
              <w:bottom w:w="100.0" w:type="dxa"/>
              <w:right w:w="100.0" w:type="dxa"/>
            </w:tcMar>
            <w:vAlign w:val="top"/>
          </w:tcPr>
          <w:p w:rsidR="00000000" w:rsidDel="00000000" w:rsidP="00000000" w:rsidRDefault="00000000" w:rsidRPr="00000000" w14:paraId="0000008B">
            <w:pPr>
              <w:pageBreakBefore w:val="0"/>
              <w:spacing w:after="0" w:before="0" w:line="240" w:lineRule="auto"/>
              <w:ind w:left="0" w:firstLine="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8D">
      <w:pPr>
        <w:pageBreakBefore w:val="0"/>
        <w:rPr>
          <w:rFonts w:ascii="Calibri" w:cs="Calibri" w:eastAsia="Calibri" w:hAnsi="Calibri"/>
          <w:b w:val="1"/>
          <w:sz w:val="14"/>
          <w:szCs w:val="14"/>
        </w:rPr>
      </w:pPr>
      <w:r w:rsidDel="00000000" w:rsidR="00000000" w:rsidRPr="00000000">
        <w:rPr>
          <w:rtl w:val="0"/>
        </w:rPr>
      </w:r>
    </w:p>
    <w:p w:rsidR="00000000" w:rsidDel="00000000" w:rsidP="00000000" w:rsidRDefault="00000000" w:rsidRPr="00000000" w14:paraId="0000008E">
      <w:pPr>
        <w:pageBreakBefore w:val="0"/>
        <w:rPr>
          <w:rFonts w:ascii="Calibri" w:cs="Calibri" w:eastAsia="Calibri" w:hAnsi="Calibri"/>
          <w:b w:val="1"/>
          <w:sz w:val="14"/>
          <w:szCs w:val="14"/>
        </w:rPr>
      </w:pPr>
      <w:r w:rsidDel="00000000" w:rsidR="00000000" w:rsidRPr="00000000">
        <w:rPr>
          <w:rtl w:val="0"/>
        </w:rPr>
      </w:r>
    </w:p>
    <w:p w:rsidR="00000000" w:rsidDel="00000000" w:rsidP="00000000" w:rsidRDefault="00000000" w:rsidRPr="00000000" w14:paraId="0000008F">
      <w:pPr>
        <w:pageBreakBefore w:val="0"/>
        <w:rPr>
          <w:rFonts w:ascii="Calibri" w:cs="Calibri" w:eastAsia="Calibri" w:hAnsi="Calibri"/>
          <w:b w:val="1"/>
          <w:sz w:val="14"/>
          <w:szCs w:val="14"/>
        </w:rPr>
      </w:pPr>
      <w:r w:rsidDel="00000000" w:rsidR="00000000" w:rsidRPr="00000000">
        <w:rPr>
          <w:rtl w:val="0"/>
        </w:rPr>
      </w:r>
    </w:p>
    <w:tbl>
      <w:tblPr>
        <w:tblStyle w:val="Table11"/>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90">
            <w:pPr>
              <w:pageBreakBefore w:val="0"/>
              <w:rPr>
                <w:rFonts w:ascii="Caveat" w:cs="Caveat" w:eastAsia="Caveat" w:hAnsi="Caveat"/>
                <w:b w:val="1"/>
                <w:sz w:val="44"/>
                <w:szCs w:val="44"/>
              </w:rPr>
            </w:pPr>
            <w:r w:rsidDel="00000000" w:rsidR="00000000" w:rsidRPr="00000000">
              <w:rPr>
                <w:rFonts w:ascii="Caveat" w:cs="Caveat" w:eastAsia="Caveat" w:hAnsi="Caveat"/>
                <w:b w:val="1"/>
                <w:sz w:val="46"/>
                <w:szCs w:val="46"/>
                <w:rtl w:val="0"/>
              </w:rPr>
              <w:t xml:space="preserve">Frequently Asked Questions (and Answers)</w:t>
            </w:r>
            <w:r w:rsidDel="00000000" w:rsidR="00000000" w:rsidRPr="00000000">
              <w:rPr>
                <w:rtl w:val="0"/>
              </w:rPr>
            </w:r>
          </w:p>
        </w:tc>
      </w:tr>
      <w:tr>
        <w:trPr>
          <w:cantSplit w:val="0"/>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91">
            <w:pPr>
              <w:pageBreakBefore w:val="0"/>
              <w:spacing w:before="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How do I check my word count? </w:t>
            </w:r>
            <w:r w:rsidDel="00000000" w:rsidR="00000000" w:rsidRPr="00000000">
              <w:rPr>
                <w:rFonts w:ascii="Calibri" w:cs="Calibri" w:eastAsia="Calibri" w:hAnsi="Calibri"/>
                <w:i w:val="1"/>
                <w:rtl w:val="0"/>
              </w:rPr>
              <w:t xml:space="preserve">Click “Tools” at the top of your Doc, select “Word Count,” or use the shortcut Command + Shift + C</w:t>
            </w:r>
          </w:p>
          <w:p w:rsidR="00000000" w:rsidDel="00000000" w:rsidP="00000000" w:rsidRDefault="00000000" w:rsidRPr="00000000" w14:paraId="00000092">
            <w:pPr>
              <w:pageBreakBefore w:val="0"/>
              <w:spacing w:before="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How do I submit my project?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Turn in your work to the English 3 Summer Reading 2024 Google Classroom</w:t>
            </w:r>
          </w:p>
          <w:p w:rsidR="00000000" w:rsidDel="00000000" w:rsidP="00000000" w:rsidRDefault="00000000" w:rsidRPr="00000000" w14:paraId="00000093">
            <w:pPr>
              <w:pageBreakBefore w:val="0"/>
              <w:spacing w:before="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What if my project is not digital, and can’t easily be turned in online, or I am not able to join the Google Classroom?</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rtl w:val="0"/>
              </w:rPr>
              <w:t xml:space="preserve">You may turn in a hard copy of your assignment to your teacher on the first day of school</w:t>
            </w:r>
          </w:p>
          <w:p w:rsidR="00000000" w:rsidDel="00000000" w:rsidP="00000000" w:rsidRDefault="00000000" w:rsidRPr="00000000" w14:paraId="00000094">
            <w:pPr>
              <w:pageBreakBefore w:val="0"/>
              <w:spacing w:after="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When is my work due?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By 11:59 PM on August 26, 2024 (the first day of school)</w:t>
            </w:r>
          </w:p>
          <w:p w:rsidR="00000000" w:rsidDel="00000000" w:rsidP="00000000" w:rsidRDefault="00000000" w:rsidRPr="00000000" w14:paraId="00000095">
            <w:pPr>
              <w:pageBreakBefore w:val="0"/>
              <w:spacing w:after="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How will this be graded? </w:t>
            </w:r>
            <w:r w:rsidDel="00000000" w:rsidR="00000000" w:rsidRPr="00000000">
              <w:rPr>
                <w:rFonts w:ascii="Calibri" w:cs="Calibri" w:eastAsia="Calibri" w:hAnsi="Calibri"/>
                <w:i w:val="1"/>
                <w:rtl w:val="0"/>
              </w:rPr>
              <w:t xml:space="preserve">Your project will be graded for Q1 by your rostered teacher according to the rubric below</w:t>
            </w:r>
          </w:p>
          <w:p w:rsidR="00000000" w:rsidDel="00000000" w:rsidP="00000000" w:rsidRDefault="00000000" w:rsidRPr="00000000" w14:paraId="00000096">
            <w:pPr>
              <w:pageBreakBefore w:val="0"/>
              <w:spacing w:after="0" w:line="240" w:lineRule="auto"/>
              <w:rPr>
                <w:rFonts w:ascii="Calibri" w:cs="Calibri" w:eastAsia="Calibri" w:hAnsi="Calibri"/>
                <w:i w:val="1"/>
              </w:rPr>
            </w:pPr>
            <w:r w:rsidDel="00000000" w:rsidR="00000000" w:rsidRPr="00000000">
              <w:rPr>
                <w:rFonts w:ascii="Calibri" w:cs="Calibri" w:eastAsia="Calibri" w:hAnsi="Calibri"/>
                <w:b w:val="1"/>
                <w:rtl w:val="0"/>
              </w:rPr>
              <w:t xml:space="preserve">Who do I go to if I have questions? </w:t>
            </w:r>
            <w:r w:rsidDel="00000000" w:rsidR="00000000" w:rsidRPr="00000000">
              <w:rPr>
                <w:rFonts w:ascii="Calibri" w:cs="Calibri" w:eastAsia="Calibri" w:hAnsi="Calibri"/>
                <w:i w:val="1"/>
                <w:rtl w:val="0"/>
              </w:rPr>
              <w:t xml:space="preserve">Contact your grade-level teacher for next year with further questions:</w:t>
            </w:r>
          </w:p>
          <w:p w:rsidR="00000000" w:rsidDel="00000000" w:rsidP="00000000" w:rsidRDefault="00000000" w:rsidRPr="00000000" w14:paraId="00000097">
            <w:pPr>
              <w:pageBreakBefore w:val="0"/>
              <w:numPr>
                <w:ilvl w:val="1"/>
                <w:numId w:val="1"/>
              </w:numPr>
              <w:ind w:left="1440" w:hanging="360"/>
              <w:rPr>
                <w:rFonts w:ascii="Calibri" w:cs="Calibri" w:eastAsia="Calibri" w:hAnsi="Calibri"/>
              </w:rPr>
            </w:pPr>
            <w:r w:rsidDel="00000000" w:rsidR="00000000" w:rsidRPr="00000000">
              <w:rPr>
                <w:rFonts w:ascii="Calibri" w:cs="Calibri" w:eastAsia="Calibri" w:hAnsi="Calibri"/>
                <w:b w:val="1"/>
                <w:rtl w:val="0"/>
              </w:rPr>
              <w:t xml:space="preserve">11th grade:</w:t>
            </w:r>
            <w:r w:rsidDel="00000000" w:rsidR="00000000" w:rsidRPr="00000000">
              <w:rPr>
                <w:rFonts w:ascii="Calibri" w:cs="Calibri" w:eastAsia="Calibri" w:hAnsi="Calibri"/>
                <w:rtl w:val="0"/>
              </w:rPr>
              <w:t xml:space="preserve"> Max Feldman, </w:t>
            </w:r>
            <w:hyperlink r:id="rId101">
              <w:r w:rsidDel="00000000" w:rsidR="00000000" w:rsidRPr="00000000">
                <w:rPr>
                  <w:rFonts w:ascii="Calibri" w:cs="Calibri" w:eastAsia="Calibri" w:hAnsi="Calibri"/>
                  <w:color w:val="1155cc"/>
                  <w:u w:val="single"/>
                  <w:rtl w:val="0"/>
                </w:rPr>
                <w:t xml:space="preserve">mfeldman@philasd.org</w:t>
              </w:r>
            </w:hyperlink>
            <w:r w:rsidDel="00000000" w:rsidR="00000000" w:rsidRPr="00000000">
              <w:rPr>
                <w:rtl w:val="0"/>
              </w:rPr>
            </w:r>
          </w:p>
        </w:tc>
      </w:tr>
    </w:tbl>
    <w:p w:rsidR="00000000" w:rsidDel="00000000" w:rsidP="00000000" w:rsidRDefault="00000000" w:rsidRPr="00000000" w14:paraId="00000098">
      <w:pPr>
        <w:pageBreakBefore w:val="0"/>
        <w:spacing w:line="240" w:lineRule="auto"/>
        <w:rPr>
          <w:rFonts w:ascii="Calibri" w:cs="Calibri" w:eastAsia="Calibri" w:hAnsi="Calibri"/>
          <w:b w:val="1"/>
          <w:sz w:val="8"/>
          <w:szCs w:val="8"/>
        </w:rPr>
      </w:pPr>
      <w:r w:rsidDel="00000000" w:rsidR="00000000" w:rsidRPr="00000000">
        <w:rPr>
          <w:rtl w:val="0"/>
        </w:rPr>
      </w:r>
    </w:p>
    <w:p w:rsidR="00000000" w:rsidDel="00000000" w:rsidP="00000000" w:rsidRDefault="00000000" w:rsidRPr="00000000" w14:paraId="00000099">
      <w:pPr>
        <w:pageBreakBefore w:val="0"/>
        <w:spacing w:line="240" w:lineRule="auto"/>
        <w:rPr>
          <w:rFonts w:ascii="Calibri" w:cs="Calibri" w:eastAsia="Calibri" w:hAnsi="Calibri"/>
          <w:b w:val="1"/>
          <w:sz w:val="8"/>
          <w:szCs w:val="8"/>
        </w:rPr>
      </w:pPr>
      <w:r w:rsidDel="00000000" w:rsidR="00000000" w:rsidRPr="00000000">
        <w:rPr>
          <w:rtl w:val="0"/>
        </w:rPr>
      </w:r>
    </w:p>
    <w:p w:rsidR="00000000" w:rsidDel="00000000" w:rsidP="00000000" w:rsidRDefault="00000000" w:rsidRPr="00000000" w14:paraId="0000009A">
      <w:pPr>
        <w:pageBreakBefore w:val="0"/>
        <w:spacing w:line="240" w:lineRule="auto"/>
        <w:rPr>
          <w:rFonts w:ascii="Calibri" w:cs="Calibri" w:eastAsia="Calibri" w:hAnsi="Calibri"/>
          <w:b w:val="1"/>
          <w:sz w:val="8"/>
          <w:szCs w:val="8"/>
        </w:rPr>
      </w:pPr>
      <w:r w:rsidDel="00000000" w:rsidR="00000000" w:rsidRPr="00000000">
        <w:rPr>
          <w:rtl w:val="0"/>
        </w:rPr>
      </w:r>
    </w:p>
    <w:p w:rsidR="00000000" w:rsidDel="00000000" w:rsidP="00000000" w:rsidRDefault="00000000" w:rsidRPr="00000000" w14:paraId="0000009B">
      <w:pPr>
        <w:pageBreakBefore w:val="0"/>
        <w:spacing w:line="240" w:lineRule="auto"/>
        <w:rPr>
          <w:rFonts w:ascii="Calibri" w:cs="Calibri" w:eastAsia="Calibri" w:hAnsi="Calibri"/>
          <w:b w:val="1"/>
          <w:sz w:val="8"/>
          <w:szCs w:val="8"/>
        </w:rPr>
      </w:pPr>
      <w:r w:rsidDel="00000000" w:rsidR="00000000" w:rsidRPr="00000000">
        <w:rPr>
          <w:rtl w:val="0"/>
        </w:rPr>
      </w:r>
    </w:p>
    <w:p w:rsidR="00000000" w:rsidDel="00000000" w:rsidP="00000000" w:rsidRDefault="00000000" w:rsidRPr="00000000" w14:paraId="0000009C">
      <w:pPr>
        <w:pageBreakBefore w:val="0"/>
        <w:spacing w:line="240" w:lineRule="auto"/>
        <w:rPr>
          <w:rFonts w:ascii="Calibri" w:cs="Calibri" w:eastAsia="Calibri" w:hAnsi="Calibri"/>
          <w:b w:val="1"/>
          <w:sz w:val="8"/>
          <w:szCs w:val="8"/>
        </w:rPr>
      </w:pPr>
      <w:r w:rsidDel="00000000" w:rsidR="00000000" w:rsidRPr="00000000">
        <w:rPr>
          <w:rtl w:val="0"/>
        </w:rPr>
      </w:r>
    </w:p>
    <w:p w:rsidR="00000000" w:rsidDel="00000000" w:rsidP="00000000" w:rsidRDefault="00000000" w:rsidRPr="00000000" w14:paraId="0000009D">
      <w:pPr>
        <w:pageBreakBefore w:val="0"/>
        <w:spacing w:line="240" w:lineRule="auto"/>
        <w:rPr>
          <w:rFonts w:ascii="Calibri" w:cs="Calibri" w:eastAsia="Calibri" w:hAnsi="Calibri"/>
          <w:b w:val="1"/>
          <w:sz w:val="8"/>
          <w:szCs w:val="8"/>
        </w:rPr>
      </w:pPr>
      <w:r w:rsidDel="00000000" w:rsidR="00000000" w:rsidRPr="00000000">
        <w:rPr>
          <w:rtl w:val="0"/>
        </w:rPr>
      </w:r>
    </w:p>
    <w:p w:rsidR="00000000" w:rsidDel="00000000" w:rsidP="00000000" w:rsidRDefault="00000000" w:rsidRPr="00000000" w14:paraId="0000009E">
      <w:pPr>
        <w:pageBreakBefore w:val="0"/>
        <w:spacing w:line="240" w:lineRule="auto"/>
        <w:rPr>
          <w:rFonts w:ascii="Calibri" w:cs="Calibri" w:eastAsia="Calibri" w:hAnsi="Calibri"/>
          <w:b w:val="1"/>
          <w:sz w:val="8"/>
          <w:szCs w:val="8"/>
        </w:rPr>
      </w:pPr>
      <w:r w:rsidDel="00000000" w:rsidR="00000000" w:rsidRPr="00000000">
        <w:rPr>
          <w:rtl w:val="0"/>
        </w:rPr>
      </w:r>
    </w:p>
    <w:p w:rsidR="00000000" w:rsidDel="00000000" w:rsidP="00000000" w:rsidRDefault="00000000" w:rsidRPr="00000000" w14:paraId="0000009F">
      <w:pPr>
        <w:pageBreakBefore w:val="0"/>
        <w:spacing w:line="240" w:lineRule="auto"/>
        <w:rPr>
          <w:rFonts w:ascii="Calibri" w:cs="Calibri" w:eastAsia="Calibri" w:hAnsi="Calibri"/>
          <w:b w:val="1"/>
          <w:sz w:val="8"/>
          <w:szCs w:val="8"/>
        </w:rPr>
      </w:pPr>
      <w:r w:rsidDel="00000000" w:rsidR="00000000" w:rsidRPr="00000000">
        <w:rPr>
          <w:rtl w:val="0"/>
        </w:rPr>
      </w:r>
    </w:p>
    <w:p w:rsidR="00000000" w:rsidDel="00000000" w:rsidP="00000000" w:rsidRDefault="00000000" w:rsidRPr="00000000" w14:paraId="000000A0">
      <w:pPr>
        <w:pageBreakBefore w:val="0"/>
        <w:spacing w:line="240" w:lineRule="auto"/>
        <w:rPr>
          <w:rFonts w:ascii="Calibri" w:cs="Calibri" w:eastAsia="Calibri" w:hAnsi="Calibri"/>
          <w:b w:val="1"/>
          <w:sz w:val="8"/>
          <w:szCs w:val="8"/>
        </w:rPr>
      </w:pPr>
      <w:r w:rsidDel="00000000" w:rsidR="00000000" w:rsidRPr="00000000">
        <w:rPr>
          <w:rtl w:val="0"/>
        </w:rPr>
      </w:r>
    </w:p>
    <w:tbl>
      <w:tblPr>
        <w:tblStyle w:val="Table12"/>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rHeight w:val="1016.5400000000092"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A1">
            <w:pPr>
              <w:pageBreakBefore w:val="0"/>
              <w:rPr>
                <w:rFonts w:ascii="Caveat" w:cs="Caveat" w:eastAsia="Caveat" w:hAnsi="Caveat"/>
                <w:b w:val="1"/>
                <w:sz w:val="36"/>
                <w:szCs w:val="36"/>
              </w:rPr>
            </w:pPr>
            <w:r w:rsidDel="00000000" w:rsidR="00000000" w:rsidRPr="00000000">
              <w:rPr>
                <w:rFonts w:ascii="Caveat" w:cs="Caveat" w:eastAsia="Caveat" w:hAnsi="Caveat"/>
                <w:b w:val="1"/>
                <w:sz w:val="38"/>
                <w:szCs w:val="38"/>
                <w:rtl w:val="0"/>
              </w:rPr>
              <w:t xml:space="preserve">Summer Reading Project Rubric</w:t>
            </w:r>
            <w:r w:rsidDel="00000000" w:rsidR="00000000" w:rsidRPr="00000000">
              <w:rPr>
                <w:rtl w:val="0"/>
              </w:rPr>
            </w:r>
          </w:p>
        </w:tc>
      </w:tr>
      <w:tr>
        <w:trPr>
          <w:cantSplit w:val="0"/>
          <w:trHeight w:val="4989.8046875" w:hRule="atLeast"/>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A2">
            <w:pPr>
              <w:pageBreakBefore w:val="0"/>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Mind blowing (A+)  100-97 points</w:t>
            </w:r>
          </w:p>
          <w:p w:rsidR="00000000" w:rsidDel="00000000" w:rsidP="00000000" w:rsidRDefault="00000000" w:rsidRPr="00000000" w14:paraId="000000A3">
            <w:pPr>
              <w:pageBreakBefore w:val="0"/>
              <w:spacing w:after="200" w:line="240" w:lineRule="auto"/>
              <w:ind w:left="3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student has created an exemplary project </w:t>
            </w:r>
            <w:r w:rsidDel="00000000" w:rsidR="00000000" w:rsidRPr="00000000">
              <w:rPr>
                <w:rFonts w:ascii="Calibri" w:cs="Calibri" w:eastAsia="Calibri" w:hAnsi="Calibri"/>
                <w:sz w:val="18"/>
                <w:szCs w:val="18"/>
                <w:u w:val="single"/>
                <w:rtl w:val="0"/>
              </w:rPr>
              <w:t xml:space="preserve">and</w:t>
            </w:r>
            <w:r w:rsidDel="00000000" w:rsidR="00000000" w:rsidRPr="00000000">
              <w:rPr>
                <w:rFonts w:ascii="Calibri" w:cs="Calibri" w:eastAsia="Calibri" w:hAnsi="Calibri"/>
                <w:sz w:val="18"/>
                <w:szCs w:val="18"/>
                <w:rtl w:val="0"/>
              </w:rPr>
              <w:t xml:space="preserve"> earned sophistication points for work that shows a unique approach, a clearly defined sense of voice, and a refined use of language and/or other modes of expression in the medium used. </w:t>
            </w:r>
          </w:p>
          <w:p w:rsidR="00000000" w:rsidDel="00000000" w:rsidP="00000000" w:rsidRDefault="00000000" w:rsidRPr="00000000" w14:paraId="000000A4">
            <w:pPr>
              <w:pageBreakBefore w:val="0"/>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Exemplary (A) 96-90 points</w:t>
            </w:r>
          </w:p>
          <w:p w:rsidR="00000000" w:rsidDel="00000000" w:rsidP="00000000" w:rsidRDefault="00000000" w:rsidRPr="00000000" w14:paraId="000000A5">
            <w:pPr>
              <w:pageBreakBefore w:val="0"/>
              <w:spacing w:after="200" w:line="240" w:lineRule="auto"/>
              <w:ind w:left="3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Project demonstrates a deep exploration of a big question or topic related to one of the novel’s unifying themes. The medium chosen for the project is appropriate and used skillfully and creatively.  Project has high production values or very minor issues that do not interfere with communication of ideas. Written statement includes a poignant quote from the text and an insightful analysis of how the project explores a big idea or question inspired by that quote. All requirements are met or exceeded and the whole project gives an impression of neatness, creativity, and care.</w:t>
            </w:r>
          </w:p>
          <w:p w:rsidR="00000000" w:rsidDel="00000000" w:rsidP="00000000" w:rsidRDefault="00000000" w:rsidRPr="00000000" w14:paraId="000000A6">
            <w:pPr>
              <w:pageBreakBefore w:val="0"/>
              <w:spacing w:after="0"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Proficient (B):  80 - 89 </w:t>
            </w:r>
          </w:p>
          <w:p w:rsidR="00000000" w:rsidDel="00000000" w:rsidP="00000000" w:rsidRDefault="00000000" w:rsidRPr="00000000" w14:paraId="000000A7">
            <w:pPr>
              <w:pageBreakBefore w:val="0"/>
              <w:spacing w:after="200" w:line="240" w:lineRule="auto"/>
              <w:ind w:left="3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Project demonstrates an exploration of a question or topic related to one of the novel’s themes. The medium chosen for the project is appropriate and used somewhat skillfully and creatively.  </w:t>
            </w:r>
            <w:r w:rsidDel="00000000" w:rsidR="00000000" w:rsidRPr="00000000">
              <w:rPr>
                <w:rFonts w:ascii="Calibri" w:cs="Calibri" w:eastAsia="Calibri" w:hAnsi="Calibri"/>
                <w:sz w:val="18"/>
                <w:szCs w:val="18"/>
                <w:rtl w:val="0"/>
              </w:rPr>
              <w:t xml:space="preserve">Project</w:t>
            </w:r>
            <w:r w:rsidDel="00000000" w:rsidR="00000000" w:rsidRPr="00000000">
              <w:rPr>
                <w:rFonts w:ascii="Calibri" w:cs="Calibri" w:eastAsia="Calibri" w:hAnsi="Calibri"/>
                <w:sz w:val="18"/>
                <w:szCs w:val="18"/>
                <w:rtl w:val="0"/>
              </w:rPr>
              <w:t xml:space="preserve"> may have some issues but they do not interfere with communication of ideas. Written </w:t>
            </w:r>
            <w:r w:rsidDel="00000000" w:rsidR="00000000" w:rsidRPr="00000000">
              <w:rPr>
                <w:rFonts w:ascii="Calibri" w:cs="Calibri" w:eastAsia="Calibri" w:hAnsi="Calibri"/>
                <w:sz w:val="18"/>
                <w:szCs w:val="18"/>
                <w:rtl w:val="0"/>
              </w:rPr>
              <w:t xml:space="preserve">statement</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sz w:val="18"/>
                <w:szCs w:val="18"/>
                <w:rtl w:val="0"/>
              </w:rPr>
              <w:t xml:space="preserve">includes</w:t>
            </w:r>
            <w:r w:rsidDel="00000000" w:rsidR="00000000" w:rsidRPr="00000000">
              <w:rPr>
                <w:rFonts w:ascii="Calibri" w:cs="Calibri" w:eastAsia="Calibri" w:hAnsi="Calibri"/>
                <w:sz w:val="18"/>
                <w:szCs w:val="18"/>
                <w:rtl w:val="0"/>
              </w:rPr>
              <w:t xml:space="preserve"> a quote from the text and a surface analysis of how the project explores a big idea or question inspired by that quote. All requirements are met.</w:t>
            </w:r>
          </w:p>
          <w:p w:rsidR="00000000" w:rsidDel="00000000" w:rsidP="00000000" w:rsidRDefault="00000000" w:rsidRPr="00000000" w14:paraId="000000A8">
            <w:pPr>
              <w:pageBreakBefore w:val="0"/>
              <w:spacing w:after="0"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Developing (C):  70 - 79 </w:t>
            </w:r>
          </w:p>
          <w:p w:rsidR="00000000" w:rsidDel="00000000" w:rsidP="00000000" w:rsidRDefault="00000000" w:rsidRPr="00000000" w14:paraId="000000A9">
            <w:pPr>
              <w:pageBreakBefore w:val="0"/>
              <w:spacing w:after="200" w:line="240" w:lineRule="auto"/>
              <w:ind w:left="3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 project was submitted but may not clearly connect to the novel or explore a big idea or question. Poor production values may interfere with communication. A written statement is provided but may be off topic, contain little to no analysis, or not clearly demonstrate a connection between the quote and the project. The project shows minimal creativity or effort and could be neater.</w:t>
            </w:r>
          </w:p>
          <w:p w:rsidR="00000000" w:rsidDel="00000000" w:rsidP="00000000" w:rsidRDefault="00000000" w:rsidRPr="00000000" w14:paraId="000000AA">
            <w:pPr>
              <w:pageBreakBefore w:val="0"/>
              <w:spacing w:after="0"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Incomplete (D/F):  69 points or below</w:t>
            </w:r>
          </w:p>
        </w:tc>
      </w:tr>
    </w:tbl>
    <w:p w:rsidR="00000000" w:rsidDel="00000000" w:rsidP="00000000" w:rsidRDefault="00000000" w:rsidRPr="00000000" w14:paraId="000000AB">
      <w:pPr>
        <w:spacing w:line="240" w:lineRule="auto"/>
        <w:rPr>
          <w:rFonts w:ascii="Calibri" w:cs="Calibri" w:eastAsia="Calibri" w:hAnsi="Calibri"/>
          <w:b w:val="1"/>
          <w:sz w:val="8"/>
          <w:szCs w:val="8"/>
        </w:rPr>
      </w:pPr>
      <w:r w:rsidDel="00000000" w:rsidR="00000000" w:rsidRPr="00000000">
        <w:rPr>
          <w:rtl w:val="0"/>
        </w:rPr>
      </w:r>
    </w:p>
    <w:tbl>
      <w:tblPr>
        <w:tblStyle w:val="Table13"/>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rHeight w:val="591.6399999999909"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AC">
            <w:pPr>
              <w:rPr>
                <w:rFonts w:ascii="Caveat" w:cs="Caveat" w:eastAsia="Caveat" w:hAnsi="Caveat"/>
                <w:b w:val="1"/>
                <w:sz w:val="36"/>
                <w:szCs w:val="36"/>
              </w:rPr>
            </w:pPr>
            <w:r w:rsidDel="00000000" w:rsidR="00000000" w:rsidRPr="00000000">
              <w:rPr>
                <w:rFonts w:ascii="Caveat" w:cs="Caveat" w:eastAsia="Caveat" w:hAnsi="Caveat"/>
                <w:b w:val="1"/>
                <w:sz w:val="36"/>
                <w:szCs w:val="36"/>
                <w:rtl w:val="0"/>
              </w:rPr>
              <w:t xml:space="preserve">Annotations </w:t>
            </w:r>
          </w:p>
        </w:tc>
      </w:tr>
      <w:tr>
        <w:trPr>
          <w:cantSplit w:val="0"/>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Annotate approximately every other page consistently throughout the book. Along with your thoughts, focus on the following:</w:t>
            </w:r>
          </w:p>
          <w:p w:rsidR="00000000" w:rsidDel="00000000" w:rsidP="00000000" w:rsidRDefault="00000000" w:rsidRPr="00000000" w14:paraId="000000AE">
            <w:pPr>
              <w:spacing w:line="24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sz w:val="18"/>
                <w:szCs w:val="18"/>
              </w:rPr>
            </w:pPr>
            <w:r w:rsidDel="00000000" w:rsidR="00000000" w:rsidRPr="00000000">
              <w:rPr>
                <w:rFonts w:ascii="Times New Roman" w:cs="Times New Roman" w:eastAsia="Times New Roman" w:hAnsi="Times New Roman"/>
                <w:b w:val="1"/>
                <w:rtl w:val="0"/>
              </w:rPr>
              <w:t xml:space="preserve">Clarify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Explain what is happening or to make a note when you do not understand any part of the text. This way, you’ll remember to discuss it with a peer or a teacher.</w:t>
            </w:r>
          </w:p>
          <w:p w:rsidR="00000000" w:rsidDel="00000000" w:rsidP="00000000" w:rsidRDefault="00000000" w:rsidRPr="00000000" w14:paraId="000000B0">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sz w:val="18"/>
                <w:szCs w:val="18"/>
              </w:rPr>
            </w:pPr>
            <w:r w:rsidDel="00000000" w:rsidR="00000000" w:rsidRPr="00000000">
              <w:rPr>
                <w:rFonts w:ascii="Source Sans Pro" w:cs="Source Sans Pro" w:eastAsia="Source Sans Pro" w:hAnsi="Source Sans Pro"/>
                <w:b w:val="1"/>
                <w:rtl w:val="0"/>
              </w:rPr>
              <w:t xml:space="preserve">Summarize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Briefly jotting down the main plot points or themes of a section improves your comprehension and retention of material.</w:t>
            </w:r>
          </w:p>
          <w:p w:rsidR="00000000" w:rsidDel="00000000" w:rsidP="00000000" w:rsidRDefault="00000000" w:rsidRPr="00000000" w14:paraId="000000B2">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sz w:val="18"/>
                <w:szCs w:val="18"/>
              </w:rPr>
            </w:pPr>
            <w:r w:rsidDel="00000000" w:rsidR="00000000" w:rsidRPr="00000000">
              <w:rPr>
                <w:rFonts w:ascii="Noteworthy" w:cs="Noteworthy" w:eastAsia="Noteworthy" w:hAnsi="Noteworthy"/>
                <w:b w:val="1"/>
                <w:rtl w:val="0"/>
              </w:rPr>
              <w:t xml:space="preserve">Question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Note any question that comes to mind—no matter how simple or complex. Asking questions of the text keeps your mind engaged and keeps you looking for the answers as you read.</w:t>
            </w:r>
          </w:p>
          <w:p w:rsidR="00000000" w:rsidDel="00000000" w:rsidP="00000000" w:rsidRDefault="00000000" w:rsidRPr="00000000" w14:paraId="000000B4">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sz w:val="18"/>
                <w:szCs w:val="18"/>
              </w:rPr>
            </w:pPr>
            <w:r w:rsidDel="00000000" w:rsidR="00000000" w:rsidRPr="00000000">
              <w:rPr>
                <w:rFonts w:ascii="Rokkitt ExtraBold" w:cs="Rokkitt ExtraBold" w:eastAsia="Rokkitt ExtraBold" w:hAnsi="Rokkitt ExtraBold"/>
                <w:b w:val="1"/>
                <w:rtl w:val="0"/>
              </w:rPr>
              <w:t xml:space="preserve">Predict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What do you think will happen next? How is this foreshadowed in this text?</w:t>
            </w:r>
          </w:p>
          <w:p w:rsidR="00000000" w:rsidDel="00000000" w:rsidP="00000000" w:rsidRDefault="00000000" w:rsidRPr="00000000" w14:paraId="000000B6">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sz w:val="18"/>
                <w:szCs w:val="18"/>
              </w:rPr>
            </w:pPr>
            <w:r w:rsidDel="00000000" w:rsidR="00000000" w:rsidRPr="00000000">
              <w:rPr>
                <w:rFonts w:ascii="Short Stack" w:cs="Short Stack" w:eastAsia="Short Stack" w:hAnsi="Short Stack"/>
                <w:b w:val="1"/>
                <w:rtl w:val="0"/>
              </w:rPr>
              <w:t xml:space="preserve">Define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Make a note of any words you do not know AND define them in the margin.</w:t>
            </w:r>
          </w:p>
          <w:p w:rsidR="00000000" w:rsidDel="00000000" w:rsidP="00000000" w:rsidRDefault="00000000" w:rsidRPr="00000000" w14:paraId="000000B8">
            <w:pPr>
              <w:spacing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B9">
            <w:pPr>
              <w:spacing w:line="240" w:lineRule="auto"/>
              <w:rPr>
                <w:rFonts w:ascii="Times New Roman" w:cs="Times New Roman" w:eastAsia="Times New Roman" w:hAnsi="Times New Roman"/>
                <w:sz w:val="18"/>
                <w:szCs w:val="18"/>
              </w:rPr>
            </w:pPr>
            <w:r w:rsidDel="00000000" w:rsidR="00000000" w:rsidRPr="00000000">
              <w:rPr>
                <w:rFonts w:ascii="Stardos Stencil" w:cs="Stardos Stencil" w:eastAsia="Stardos Stencil" w:hAnsi="Stardos Stencil"/>
                <w:b w:val="1"/>
                <w:rtl w:val="0"/>
              </w:rPr>
              <w:t xml:space="preserve">Connect</w:t>
            </w:r>
            <w:r w:rsidDel="00000000" w:rsidR="00000000" w:rsidRPr="00000000">
              <w:rPr>
                <w:rFonts w:ascii="Stardos Stencil" w:cs="Stardos Stencil" w:eastAsia="Stardos Stencil" w:hAnsi="Stardos Stencil"/>
                <w:b w:val="1"/>
                <w:sz w:val="18"/>
                <w:szCs w:val="18"/>
                <w:rtl w:val="0"/>
              </w:rPr>
              <w:t xml:space="preserve"> </w:t>
            </w:r>
            <w:r w:rsidDel="00000000" w:rsidR="00000000" w:rsidRPr="00000000">
              <w:rPr>
                <w:rFonts w:ascii="Corben" w:cs="Corben" w:eastAsia="Corben" w:hAnsi="Corben"/>
                <w:b w:val="1"/>
                <w:sz w:val="18"/>
                <w:szCs w:val="18"/>
                <w:rtl w:val="0"/>
              </w:rPr>
              <w:t xml:space="preserve"> </w:t>
            </w:r>
            <w:r w:rsidDel="00000000" w:rsidR="00000000" w:rsidRPr="00000000">
              <w:rPr>
                <w:sz w:val="18"/>
                <w:szCs w:val="18"/>
                <w:rtl w:val="0"/>
              </w:rPr>
              <w:t xml:space="preserve"> | TEXT TO SELF, TO TEXT, TO WORLD… </w:t>
            </w:r>
            <w:r w:rsidDel="00000000" w:rsidR="00000000" w:rsidRPr="00000000">
              <w:rPr>
                <w:rFonts w:ascii="Times New Roman" w:cs="Times New Roman" w:eastAsia="Times New Roman" w:hAnsi="Times New Roman"/>
                <w:sz w:val="18"/>
                <w:szCs w:val="18"/>
                <w:rtl w:val="0"/>
              </w:rPr>
              <w:t xml:space="preserve">Does the text remind you of something—maybe a person, a story, a current event, a universal truth in today’s society, etc.?</w:t>
            </w:r>
          </w:p>
          <w:p w:rsidR="00000000" w:rsidDel="00000000" w:rsidP="00000000" w:rsidRDefault="00000000" w:rsidRPr="00000000" w14:paraId="000000BA">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BB">
            <w:pPr>
              <w:spacing w:line="240" w:lineRule="auto"/>
              <w:rPr>
                <w:rFonts w:ascii="Calibri" w:cs="Calibri" w:eastAsia="Calibri" w:hAnsi="Calibri"/>
                <w:sz w:val="18"/>
                <w:szCs w:val="18"/>
              </w:rPr>
            </w:pPr>
            <w:r w:rsidDel="00000000" w:rsidR="00000000" w:rsidRPr="00000000">
              <w:rPr>
                <w:rFonts w:ascii="Adventure" w:cs="Adventure" w:eastAsia="Adventure" w:hAnsi="Adventure"/>
                <w:b w:val="1"/>
                <w:sz w:val="26"/>
                <w:szCs w:val="26"/>
                <w:rtl w:val="0"/>
              </w:rPr>
              <w:t xml:space="preserve">Infer</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Based on the information presented, is there anything that you think the author is subtly revealing rather than stating directly? How? Cite any clues.</w:t>
            </w:r>
          </w:p>
          <w:p w:rsidR="00000000" w:rsidDel="00000000" w:rsidP="00000000" w:rsidRDefault="00000000" w:rsidRPr="00000000" w14:paraId="000000BC">
            <w:pPr>
              <w:spacing w:line="240" w:lineRule="auto"/>
              <w:ind w:left="241"/>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BD">
            <w:pPr>
              <w:spacing w:after="200" w:line="240" w:lineRule="auto"/>
              <w:rPr>
                <w:rFonts w:ascii="Times New Roman" w:cs="Times New Roman" w:eastAsia="Times New Roman" w:hAnsi="Times New Roman"/>
                <w:sz w:val="18"/>
                <w:szCs w:val="18"/>
              </w:rPr>
            </w:pPr>
            <w:r w:rsidDel="00000000" w:rsidR="00000000" w:rsidRPr="00000000">
              <w:rPr>
                <w:rFonts w:ascii="Corben" w:cs="Corben" w:eastAsia="Corben" w:hAnsi="Corben"/>
                <w:b w:val="1"/>
                <w:rtl w:val="0"/>
              </w:rPr>
              <w:t xml:space="preserve">Analyze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19"/>
                <w:szCs w:val="19"/>
                <w:rtl w:val="0"/>
              </w:rPr>
              <w:t xml:space="preserve"> | </w:t>
            </w:r>
            <w:r w:rsidDel="00000000" w:rsidR="00000000" w:rsidRPr="00000000">
              <w:rPr>
                <w:rFonts w:ascii="Calibri" w:cs="Calibri" w:eastAsia="Calibri" w:hAnsi="Calibri"/>
                <w:sz w:val="18"/>
                <w:szCs w:val="18"/>
                <w:rtl w:val="0"/>
              </w:rPr>
              <w:t xml:space="preserve">Break apart and explain any symbols/ characters/themes that you can identify.</w:t>
            </w:r>
            <w:r w:rsidDel="00000000" w:rsidR="00000000" w:rsidRPr="00000000">
              <w:rPr>
                <w:rtl w:val="0"/>
              </w:rPr>
            </w:r>
          </w:p>
          <w:p w:rsidR="00000000" w:rsidDel="00000000" w:rsidP="00000000" w:rsidRDefault="00000000" w:rsidRPr="00000000" w14:paraId="000000BE">
            <w:pPr>
              <w:spacing w:after="200" w:line="240" w:lineRule="auto"/>
              <w:rPr>
                <w:rFonts w:ascii="Times New Roman" w:cs="Times New Roman" w:eastAsia="Times New Roman" w:hAnsi="Times New Roman"/>
                <w:sz w:val="18"/>
                <w:szCs w:val="18"/>
              </w:rPr>
            </w:pPr>
            <w:r w:rsidDel="00000000" w:rsidR="00000000" w:rsidRPr="00000000">
              <w:rPr>
                <w:rFonts w:ascii="Permanent Marker" w:cs="Permanent Marker" w:eastAsia="Permanent Marker" w:hAnsi="Permanent Marker"/>
                <w:b w:val="1"/>
                <w:rtl w:val="0"/>
              </w:rPr>
              <w:t xml:space="preserve">Reflect</w:t>
            </w:r>
            <w:r w:rsidDel="00000000" w:rsidR="00000000" w:rsidRPr="00000000">
              <w:rPr>
                <w:rFonts w:ascii="Calibri" w:cs="Calibri" w:eastAsia="Calibri" w:hAnsi="Calibri"/>
                <w:sz w:val="18"/>
                <w:szCs w:val="18"/>
                <w:rtl w:val="0"/>
              </w:rPr>
              <w:t xml:space="preserve">  | Now that you’ve read a fair amount of the text, have you gained any understanding? Ask “So what? How does this bring meaning to my world?”</w:t>
            </w:r>
            <w:r w:rsidDel="00000000" w:rsidR="00000000" w:rsidRPr="00000000">
              <w:rPr>
                <w:rtl w:val="0"/>
              </w:rPr>
            </w:r>
          </w:p>
          <w:p w:rsidR="00000000" w:rsidDel="00000000" w:rsidP="00000000" w:rsidRDefault="00000000" w:rsidRPr="00000000" w14:paraId="000000BF">
            <w:pPr>
              <w:spacing w:after="200" w:line="240" w:lineRule="auto"/>
              <w:rPr>
                <w:rFonts w:ascii="Homemade Apple" w:cs="Homemade Apple" w:eastAsia="Homemade Apple" w:hAnsi="Homemade Apple"/>
                <w:sz w:val="19"/>
                <w:szCs w:val="19"/>
              </w:rPr>
            </w:pPr>
            <w:r w:rsidDel="00000000" w:rsidR="00000000" w:rsidRPr="00000000">
              <w:rPr>
                <w:rFonts w:ascii="Special Elite" w:cs="Special Elite" w:eastAsia="Special Elite" w:hAnsi="Special Elite"/>
                <w:b w:val="1"/>
                <w:sz w:val="19"/>
                <w:szCs w:val="19"/>
                <w:rtl w:val="0"/>
              </w:rPr>
              <w:t xml:space="preserve">Evaluat</w:t>
            </w:r>
            <w:r w:rsidDel="00000000" w:rsidR="00000000" w:rsidRPr="00000000">
              <w:rPr>
                <w:rFonts w:ascii="Calibri" w:cs="Calibri" w:eastAsia="Calibri" w:hAnsi="Calibri"/>
                <w:b w:val="1"/>
                <w:sz w:val="19"/>
                <w:szCs w:val="19"/>
                <w:rtl w:val="0"/>
              </w:rPr>
              <w:t xml:space="preserve">e</w:t>
            </w:r>
            <w:r w:rsidDel="00000000" w:rsidR="00000000" w:rsidRPr="00000000">
              <w:rPr>
                <w:rFonts w:ascii="Calibri" w:cs="Calibri" w:eastAsia="Calibri" w:hAnsi="Calibri"/>
                <w:sz w:val="19"/>
                <w:szCs w:val="19"/>
                <w:rtl w:val="0"/>
              </w:rPr>
              <w:t xml:space="preserve"> |  Make a judgment about the character(s), their actions, or what the author is trying to say.</w:t>
            </w:r>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b w:val="1"/>
                <w:sz w:val="18"/>
                <w:szCs w:val="18"/>
              </w:rPr>
            </w:pPr>
            <w:r w:rsidDel="00000000" w:rsidR="00000000" w:rsidRPr="00000000">
              <w:rPr>
                <w:rFonts w:ascii="Homemade Apple" w:cs="Homemade Apple" w:eastAsia="Homemade Apple" w:hAnsi="Homemade Apple"/>
                <w:sz w:val="19"/>
                <w:szCs w:val="19"/>
                <w:rtl w:val="0"/>
              </w:rPr>
              <w:t xml:space="preserve">Critique</w:t>
            </w:r>
            <w:r w:rsidDel="00000000" w:rsidR="00000000" w:rsidRPr="00000000">
              <w:rPr>
                <w:rFonts w:ascii="Calibri" w:cs="Calibri" w:eastAsia="Calibri" w:hAnsi="Calibri"/>
                <w:sz w:val="19"/>
                <w:szCs w:val="19"/>
                <w:rtl w:val="0"/>
              </w:rPr>
              <w:t xml:space="preserve">  | Interpret the work by considering what the work reveals about social topics like race, gender, class.</w:t>
            </w:r>
            <w:r w:rsidDel="00000000" w:rsidR="00000000" w:rsidRPr="00000000">
              <w:rPr>
                <w:rtl w:val="0"/>
              </w:rPr>
            </w:r>
          </w:p>
        </w:tc>
      </w:tr>
    </w:tbl>
    <w:p w:rsidR="00000000" w:rsidDel="00000000" w:rsidP="00000000" w:rsidRDefault="00000000" w:rsidRPr="00000000" w14:paraId="000000C1">
      <w:pPr>
        <w:rPr>
          <w:sz w:val="2"/>
          <w:szCs w:val="2"/>
        </w:rPr>
      </w:pPr>
      <w:r w:rsidDel="00000000" w:rsidR="00000000" w:rsidRPr="00000000">
        <w:rPr>
          <w:rtl w:val="0"/>
        </w:rPr>
      </w:r>
    </w:p>
    <w:sectPr>
      <w:headerReference r:id="rId102" w:type="default"/>
      <w:headerReference r:id="rId103" w:type="first"/>
      <w:footerReference r:id="rId104" w:type="first"/>
      <w:pgSz w:h="15840" w:w="12240" w:orient="portrait"/>
      <w:pgMar w:bottom="720" w:top="144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aveat">
    <w:embedRegular w:fontKey="{00000000-0000-0000-0000-000000000000}" r:id="rId1" w:subsetted="0"/>
    <w:embedBold w:fontKey="{00000000-0000-0000-0000-000000000000}" r:id="rId2" w:subsetted="0"/>
  </w:font>
  <w:font w:name="Corben">
    <w:embedBold w:fontKey="{00000000-0000-0000-0000-000000000000}" r:id="rId3" w:subsetted="0"/>
  </w:font>
  <w:font w:name="Adventure">
    <w:embedRegular w:fontKey="{00000000-0000-0000-0000-000000000000}" r:id="rId4" w:subsetted="0"/>
    <w:embedBold w:fontKey="{00000000-0000-0000-0000-000000000000}" r:id="rId5" w:subsetted="0"/>
  </w:font>
  <w:font w:name="Permanent Marker">
    <w:embedRegular w:fontKey="{00000000-0000-0000-0000-000000000000}" r:id="rId6" w:subsetted="0"/>
  </w:font>
  <w:font w:name="Short Stack">
    <w:embedRegular w:fontKey="{00000000-0000-0000-0000-000000000000}" r:id="rId7" w:subsetted="0"/>
  </w:font>
  <w:font w:name="Bungee Hairline">
    <w:embedRegular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kkitt ExtraBold">
    <w:embedBold w:fontKey="{00000000-0000-0000-0000-000000000000}" r:id="rId13" w:subsetted="0"/>
    <w:embedBoldItalic w:fontKey="{00000000-0000-0000-0000-000000000000}" r:id="rId14" w:subsetted="0"/>
  </w:font>
  <w:font w:name="Noteworthy"/>
  <w:font w:name="Merriweather">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Stardos Stencil">
    <w:embedRegular w:fontKey="{00000000-0000-0000-0000-000000000000}" r:id="rId19" w:subsetted="0"/>
    <w:embedBold w:fontKey="{00000000-0000-0000-0000-000000000000}" r:id="rId20" w:subsetted="0"/>
  </w:font>
  <w:font w:name="Source Sans Pro"/>
  <w:font w:name="Homemade Apple">
    <w:embedRegular w:fontKey="{00000000-0000-0000-0000-000000000000}" r:id="rId21" w:subsetted="0"/>
  </w:font>
  <w:font w:name="Special Elite">
    <w:embedRegular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spacing w:line="312" w:lineRule="auto"/>
      <w:rPr>
        <w:rFonts w:ascii="Merriweather" w:cs="Merriweather" w:eastAsia="Merriweather" w:hAnsi="Merriweather"/>
        <w:b w:val="1"/>
        <w:color w:val="333333"/>
      </w:rPr>
    </w:pPr>
    <w:r w:rsidDel="00000000" w:rsidR="00000000" w:rsidRPr="00000000">
      <w:rPr>
        <w:rtl w:val="0"/>
      </w:rPr>
    </w:r>
  </w:p>
  <w:p w:rsidR="00000000" w:rsidDel="00000000" w:rsidP="00000000" w:rsidRDefault="00000000" w:rsidRPr="00000000" w14:paraId="000000C3">
    <w:pPr>
      <w:pageBreakBefore w:val="0"/>
      <w:spacing w:line="240" w:lineRule="auto"/>
      <w:rPr>
        <w:rFonts w:ascii="Merriweather" w:cs="Merriweather" w:eastAsia="Merriweather" w:hAnsi="Merriweather"/>
        <w:b w:val="1"/>
        <w:color w:val="333333"/>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spacing w:line="240" w:lineRule="auto"/>
      <w:jc w:val="right"/>
      <w:rPr/>
    </w:pPr>
    <w:r w:rsidDel="00000000" w:rsidR="00000000" w:rsidRPr="00000000">
      <w:rPr>
        <w:rFonts w:ascii="Caveat" w:cs="Caveat" w:eastAsia="Caveat" w:hAnsi="Caveat"/>
        <w:sz w:val="56"/>
        <w:szCs w:val="56"/>
        <w:rtl w:val="0"/>
      </w:rPr>
      <w:t xml:space="preserve">English 3: Non-Fiction </w:t>
    </w:r>
    <w:r w:rsidDel="00000000" w:rsidR="00000000" w:rsidRPr="00000000">
      <w:rPr>
        <w:rFonts w:ascii="Bungee Hairline" w:cs="Bungee Hairline" w:eastAsia="Bungee Hairline" w:hAnsi="Bungee Hairline"/>
        <w:sz w:val="56"/>
        <w:szCs w:val="56"/>
        <w:rtl w:val="0"/>
      </w:rPr>
      <w:t xml:space="preserve">|</w:t>
    </w:r>
    <w:r w:rsidDel="00000000" w:rsidR="00000000" w:rsidRPr="00000000">
      <w:rPr>
        <w:rFonts w:ascii="Caveat" w:cs="Caveat" w:eastAsia="Caveat" w:hAnsi="Caveat"/>
        <w:sz w:val="56"/>
        <w:szCs w:val="56"/>
        <w:rtl w:val="0"/>
      </w:rPr>
      <w:t xml:space="preserve">  </w:t>
    </w:r>
    <w:r w:rsidDel="00000000" w:rsidR="00000000" w:rsidRPr="00000000">
      <w:rPr>
        <w:rFonts w:ascii="Bungee Hairline" w:cs="Bungee Hairline" w:eastAsia="Bungee Hairline" w:hAnsi="Bungee Hairline"/>
        <w:sz w:val="28"/>
        <w:szCs w:val="28"/>
        <w:rtl w:val="0"/>
      </w:rPr>
      <w:t xml:space="preserve">Summer Reading 2024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www.goodreads.com/book/show/6792458-the-new-jim-crow" TargetMode="External"/><Relationship Id="rId42" Type="http://schemas.openxmlformats.org/officeDocument/2006/relationships/hyperlink" Target="https://www.goodreads.com/book/show/20342617-just-mercy" TargetMode="External"/><Relationship Id="rId41" Type="http://schemas.openxmlformats.org/officeDocument/2006/relationships/image" Target="media/image17.png"/><Relationship Id="rId44" Type="http://schemas.openxmlformats.org/officeDocument/2006/relationships/image" Target="media/image10.png"/><Relationship Id="rId43" Type="http://schemas.openxmlformats.org/officeDocument/2006/relationships/hyperlink" Target="https://www.goodreads.com/author/show/4396806.Bryan_Stevenson" TargetMode="External"/><Relationship Id="rId46" Type="http://schemas.openxmlformats.org/officeDocument/2006/relationships/hyperlink" Target="https://www.goodreads.com/author/show/5365754.Lindy_West" TargetMode="External"/><Relationship Id="rId45" Type="http://schemas.openxmlformats.org/officeDocument/2006/relationships/hyperlink" Target="https://www.goodreads.com/book/show/29340182-shrill" TargetMode="External"/><Relationship Id="rId104" Type="http://schemas.openxmlformats.org/officeDocument/2006/relationships/footer" Target="footer1.xml"/><Relationship Id="rId48" Type="http://schemas.openxmlformats.org/officeDocument/2006/relationships/hyperlink" Target="https://www.goodreads.com/book/show/33939408-trans-like-me" TargetMode="External"/><Relationship Id="rId47" Type="http://schemas.openxmlformats.org/officeDocument/2006/relationships/image" Target="media/image2.png"/><Relationship Id="rId49" Type="http://schemas.openxmlformats.org/officeDocument/2006/relationships/hyperlink" Target="https://www.goodreads.com/author/show/16334921.C_N_Lester" TargetMode="External"/><Relationship Id="rId103" Type="http://schemas.openxmlformats.org/officeDocument/2006/relationships/header" Target="header2.xml"/><Relationship Id="rId102" Type="http://schemas.openxmlformats.org/officeDocument/2006/relationships/header" Target="header1.xml"/><Relationship Id="rId101" Type="http://schemas.openxmlformats.org/officeDocument/2006/relationships/hyperlink" Target="mailto:mfeldman@philasd.org" TargetMode="External"/><Relationship Id="rId100" Type="http://schemas.openxmlformats.org/officeDocument/2006/relationships/hyperlink" Target="https://docs.google.com/document/u/0/d/112wJj8twvpIc0NOArkk8e8svI8vORB8xxjDhlHOOPa0/edit" TargetMode="External"/><Relationship Id="rId31" Type="http://schemas.openxmlformats.org/officeDocument/2006/relationships/image" Target="media/image32.jpg"/><Relationship Id="rId30" Type="http://schemas.openxmlformats.org/officeDocument/2006/relationships/hyperlink" Target="https://www.goodreads.com/author/show/6356.Barack_Obama" TargetMode="External"/><Relationship Id="rId33" Type="http://schemas.openxmlformats.org/officeDocument/2006/relationships/hyperlink" Target="https://www.goodreads.com/author/show/14176929.Margot_Lee_Shetterly" TargetMode="External"/><Relationship Id="rId32" Type="http://schemas.openxmlformats.org/officeDocument/2006/relationships/hyperlink" Target="https://www.goodreads.com/book/show/25953369-hidden-figures" TargetMode="External"/><Relationship Id="rId35" Type="http://schemas.openxmlformats.org/officeDocument/2006/relationships/hyperlink" Target="https://www.goodreads.com/book/show/1202.Freakonomics" TargetMode="External"/><Relationship Id="rId34" Type="http://schemas.openxmlformats.org/officeDocument/2006/relationships/image" Target="media/image29.jpg"/><Relationship Id="rId37" Type="http://schemas.openxmlformats.org/officeDocument/2006/relationships/hyperlink" Target="https://www.goodreads.com/book/show/40265832-how-to-be-an-antiracist?from_search=true&amp;from_srp=true&amp;qid=TbbgZwUjei&amp;rank=1" TargetMode="External"/><Relationship Id="rId36" Type="http://schemas.openxmlformats.org/officeDocument/2006/relationships/image" Target="media/image6.png"/><Relationship Id="rId39" Type="http://schemas.openxmlformats.org/officeDocument/2006/relationships/image" Target="media/image30.jpg"/><Relationship Id="rId38" Type="http://schemas.openxmlformats.org/officeDocument/2006/relationships/hyperlink" Target="https://www.goodreads.com/author/show/14161726.Ibram_X_Kendi?from_search=true&amp;from_srp=true" TargetMode="External"/><Relationship Id="rId20" Type="http://schemas.openxmlformats.org/officeDocument/2006/relationships/hyperlink" Target="mailto:lfletcher@philasd.org" TargetMode="External"/><Relationship Id="rId22" Type="http://schemas.openxmlformats.org/officeDocument/2006/relationships/hyperlink" Target="https://www.betterworldbooks.com/" TargetMode="External"/><Relationship Id="rId21" Type="http://schemas.openxmlformats.org/officeDocument/2006/relationships/hyperlink" Target="https://www.phillymag.com/news/2020/06/02/philadelphia-black-owned-bookstores/" TargetMode="External"/><Relationship Id="rId24" Type="http://schemas.openxmlformats.org/officeDocument/2006/relationships/hyperlink" Target="https://www.abebooks.com/" TargetMode="External"/><Relationship Id="rId23" Type="http://schemas.openxmlformats.org/officeDocument/2006/relationships/hyperlink" Target="https://www.thriftbooks.com/" TargetMode="External"/><Relationship Id="rId26" Type="http://schemas.openxmlformats.org/officeDocument/2006/relationships/hyperlink" Target="https://www.goodreads.com/book/show/682761.The_Nazi_Officer_s_Wife" TargetMode="External"/><Relationship Id="rId25" Type="http://schemas.openxmlformats.org/officeDocument/2006/relationships/image" Target="media/image34.jpg"/><Relationship Id="rId28" Type="http://schemas.openxmlformats.org/officeDocument/2006/relationships/image" Target="media/image36.jpg"/><Relationship Id="rId27" Type="http://schemas.openxmlformats.org/officeDocument/2006/relationships/hyperlink" Target="https://www.goodreads.com/author/show/16948125.Edith_Hahn_Beer" TargetMode="External"/><Relationship Id="rId29" Type="http://schemas.openxmlformats.org/officeDocument/2006/relationships/hyperlink" Target="https://www.goodreads.com/book/show/88061.Dreams_from_My_Father" TargetMode="External"/><Relationship Id="rId95" Type="http://schemas.openxmlformats.org/officeDocument/2006/relationships/hyperlink" Target="https://www.goodreads.com/book/show/386187.Midnight_in_the_Garden_of_Good_and_Evil" TargetMode="External"/><Relationship Id="rId94" Type="http://schemas.openxmlformats.org/officeDocument/2006/relationships/image" Target="media/image19.jpg"/><Relationship Id="rId97" Type="http://schemas.openxmlformats.org/officeDocument/2006/relationships/image" Target="media/image13.jpg"/><Relationship Id="rId96" Type="http://schemas.openxmlformats.org/officeDocument/2006/relationships/hyperlink" Target="https://www.goodreads.com/author/show/4952.John_Berendt" TargetMode="External"/><Relationship Id="rId11" Type="http://schemas.openxmlformats.org/officeDocument/2006/relationships/image" Target="media/image4.png"/><Relationship Id="rId99" Type="http://schemas.openxmlformats.org/officeDocument/2006/relationships/hyperlink" Target="https://www.goodreads.com/author/show/1235.Jon_Krakauer" TargetMode="External"/><Relationship Id="rId10" Type="http://schemas.openxmlformats.org/officeDocument/2006/relationships/image" Target="media/image33.png"/><Relationship Id="rId98" Type="http://schemas.openxmlformats.org/officeDocument/2006/relationships/hyperlink" Target="https://www.goodreads.com/book/show/1845.Into_the_Wild" TargetMode="External"/><Relationship Id="rId13" Type="http://schemas.openxmlformats.org/officeDocument/2006/relationships/image" Target="media/image7.png"/><Relationship Id="rId12" Type="http://schemas.openxmlformats.org/officeDocument/2006/relationships/image" Target="media/image37.png"/><Relationship Id="rId91" Type="http://schemas.openxmlformats.org/officeDocument/2006/relationships/image" Target="media/image35.jpg"/><Relationship Id="rId90" Type="http://schemas.openxmlformats.org/officeDocument/2006/relationships/image" Target="media/image11.png"/><Relationship Id="rId93" Type="http://schemas.openxmlformats.org/officeDocument/2006/relationships/hyperlink" Target="https://www.goodreads.com/author/show/1214964.Ta_Nehisi_Coates" TargetMode="External"/><Relationship Id="rId92" Type="http://schemas.openxmlformats.org/officeDocument/2006/relationships/hyperlink" Target="https://www.goodreads.com/book/show/25489625-between-the-world-and-me" TargetMode="External"/><Relationship Id="rId15" Type="http://schemas.openxmlformats.org/officeDocument/2006/relationships/image" Target="media/image31.png"/><Relationship Id="rId14" Type="http://schemas.openxmlformats.org/officeDocument/2006/relationships/image" Target="media/image18.png"/><Relationship Id="rId17" Type="http://schemas.openxmlformats.org/officeDocument/2006/relationships/image" Target="media/image3.png"/><Relationship Id="rId16" Type="http://schemas.openxmlformats.org/officeDocument/2006/relationships/image" Target="media/image28.png"/><Relationship Id="rId19" Type="http://schemas.openxmlformats.org/officeDocument/2006/relationships/hyperlink" Target="mailto:mfeldman@philasd.org" TargetMode="External"/><Relationship Id="rId18" Type="http://schemas.openxmlformats.org/officeDocument/2006/relationships/image" Target="media/image22.png"/><Relationship Id="rId84" Type="http://schemas.openxmlformats.org/officeDocument/2006/relationships/image" Target="media/image40.jpg"/><Relationship Id="rId83" Type="http://schemas.openxmlformats.org/officeDocument/2006/relationships/hyperlink" Target="https://www.goodreads.com/author/show/18943.Frederick_Douglass" TargetMode="External"/><Relationship Id="rId86" Type="http://schemas.openxmlformats.org/officeDocument/2006/relationships/hyperlink" Target="https://www.goodreads.com/author/show/39158.Ron_Suskind" TargetMode="External"/><Relationship Id="rId85" Type="http://schemas.openxmlformats.org/officeDocument/2006/relationships/hyperlink" Target="https://www.goodreads.com/book/show/69559.A_Hope_in_the_Unseen" TargetMode="External"/><Relationship Id="rId88" Type="http://schemas.openxmlformats.org/officeDocument/2006/relationships/hyperlink" Target="https://www.goodreads.com/book/show/6545608-the-perfect-storm" TargetMode="External"/><Relationship Id="rId87" Type="http://schemas.openxmlformats.org/officeDocument/2006/relationships/image" Target="media/image12.jpg"/><Relationship Id="rId89" Type="http://schemas.openxmlformats.org/officeDocument/2006/relationships/hyperlink" Target="https://www.goodreads.com/author/show/16494.Sebastian_Junger" TargetMode="External"/><Relationship Id="rId80" Type="http://schemas.openxmlformats.org/officeDocument/2006/relationships/hyperlink" Target="https://www.goodreads.com/author/show/1116816.Dave_Cullen" TargetMode="External"/><Relationship Id="rId82" Type="http://schemas.openxmlformats.org/officeDocument/2006/relationships/hyperlink" Target="https://www.goodreads.com/book/show/36529.Narrative_of_the_Life_of_Frederick_Douglass" TargetMode="External"/><Relationship Id="rId81" Type="http://schemas.openxmlformats.org/officeDocument/2006/relationships/image" Target="media/image2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20.png"/><Relationship Id="rId8" Type="http://schemas.openxmlformats.org/officeDocument/2006/relationships/image" Target="media/image5.png"/><Relationship Id="rId73" Type="http://schemas.openxmlformats.org/officeDocument/2006/relationships/hyperlink" Target="https://www.goodreads.com/book/show/8664353-unbroken" TargetMode="External"/><Relationship Id="rId72" Type="http://schemas.openxmlformats.org/officeDocument/2006/relationships/image" Target="media/image21.jpg"/><Relationship Id="rId75" Type="http://schemas.openxmlformats.org/officeDocument/2006/relationships/image" Target="media/image1.jpg"/><Relationship Id="rId74" Type="http://schemas.openxmlformats.org/officeDocument/2006/relationships/hyperlink" Target="https://www.goodreads.com/author/show/30913.Laura_Hillenbrand" TargetMode="External"/><Relationship Id="rId77" Type="http://schemas.openxmlformats.org/officeDocument/2006/relationships/hyperlink" Target="https://www.goodreads.com/author/show/15328.John_Hersey" TargetMode="External"/><Relationship Id="rId76" Type="http://schemas.openxmlformats.org/officeDocument/2006/relationships/hyperlink" Target="https://www.goodreads.com/book/show/27323.Hiroshima" TargetMode="External"/><Relationship Id="rId79" Type="http://schemas.openxmlformats.org/officeDocument/2006/relationships/hyperlink" Target="https://www.goodreads.com/book/show/5632446-columbine" TargetMode="External"/><Relationship Id="rId78" Type="http://schemas.openxmlformats.org/officeDocument/2006/relationships/image" Target="media/image9.jpg"/><Relationship Id="rId71" Type="http://schemas.openxmlformats.org/officeDocument/2006/relationships/hyperlink" Target="https://www.goodreads.com/author/show/11728.James_McBride" TargetMode="External"/><Relationship Id="rId70" Type="http://schemas.openxmlformats.org/officeDocument/2006/relationships/hyperlink" Target="https://www.goodreads.com/book/show/29209.The_Color_of_Water" TargetMode="External"/><Relationship Id="rId62" Type="http://schemas.openxmlformats.org/officeDocument/2006/relationships/hyperlink" Target="https://www.goodreads.com/author/show/3347.Frank_McCourt" TargetMode="External"/><Relationship Id="rId61" Type="http://schemas.openxmlformats.org/officeDocument/2006/relationships/hyperlink" Target="https://www.goodreads.com/book/show/252577.Angela_s_Ashes" TargetMode="External"/><Relationship Id="rId64" Type="http://schemas.openxmlformats.org/officeDocument/2006/relationships/hyperlink" Target="https://www.goodreads.com/book/show/35721089-beautiful-boy" TargetMode="External"/><Relationship Id="rId63" Type="http://schemas.openxmlformats.org/officeDocument/2006/relationships/image" Target="media/image24.jpg"/><Relationship Id="rId66" Type="http://schemas.openxmlformats.org/officeDocument/2006/relationships/image" Target="media/image8.jpg"/><Relationship Id="rId65" Type="http://schemas.openxmlformats.org/officeDocument/2006/relationships/hyperlink" Target="https://www.goodreads.com/author/show/104943.David_Sheff" TargetMode="External"/><Relationship Id="rId68" Type="http://schemas.openxmlformats.org/officeDocument/2006/relationships/hyperlink" Target="https://www.goodreads.com/author/show/5151.Azar_Nafisi" TargetMode="External"/><Relationship Id="rId67" Type="http://schemas.openxmlformats.org/officeDocument/2006/relationships/hyperlink" Target="https://www.goodreads.com/book/show/7603.Reading_Lolita_in_Tehran" TargetMode="External"/><Relationship Id="rId60" Type="http://schemas.openxmlformats.org/officeDocument/2006/relationships/image" Target="media/image39.jpg"/><Relationship Id="rId69" Type="http://schemas.openxmlformats.org/officeDocument/2006/relationships/image" Target="media/image23.jpg"/><Relationship Id="rId51" Type="http://schemas.openxmlformats.org/officeDocument/2006/relationships/image" Target="media/image38.jpg"/><Relationship Id="rId50" Type="http://schemas.openxmlformats.org/officeDocument/2006/relationships/image" Target="media/image14.png"/><Relationship Id="rId53" Type="http://schemas.openxmlformats.org/officeDocument/2006/relationships/hyperlink" Target="https://www.goodreads.com/author/show/2940640.Rebecca_Skloot" TargetMode="External"/><Relationship Id="rId52" Type="http://schemas.openxmlformats.org/officeDocument/2006/relationships/hyperlink" Target="https://www.goodreads.com/book/show/6493208-the-immortal-life-of-henrietta-lacks" TargetMode="External"/><Relationship Id="rId55" Type="http://schemas.openxmlformats.org/officeDocument/2006/relationships/hyperlink" Target="https://www.goodreads.com/book/show/110737.Seabiscuit" TargetMode="External"/><Relationship Id="rId54" Type="http://schemas.openxmlformats.org/officeDocument/2006/relationships/image" Target="media/image15.jpg"/><Relationship Id="rId57" Type="http://schemas.openxmlformats.org/officeDocument/2006/relationships/image" Target="media/image25.jpg"/><Relationship Id="rId56" Type="http://schemas.openxmlformats.org/officeDocument/2006/relationships/hyperlink" Target="https://www.goodreads.com/author/show/30913.Laura_Hillenbrand" TargetMode="External"/><Relationship Id="rId59" Type="http://schemas.openxmlformats.org/officeDocument/2006/relationships/hyperlink" Target="https://www.goodreads.com/author/show/155717.Cheryl_Strayed" TargetMode="External"/><Relationship Id="rId58" Type="http://schemas.openxmlformats.org/officeDocument/2006/relationships/hyperlink" Target="https://www.goodreads.com/book/show/12262741-wild"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StardosStencil-bold.ttf"/><Relationship Id="rId11" Type="http://schemas.openxmlformats.org/officeDocument/2006/relationships/font" Target="fonts/HelveticaNeue-italic.ttf"/><Relationship Id="rId22" Type="http://schemas.openxmlformats.org/officeDocument/2006/relationships/font" Target="fonts/SpecialElite-regular.ttf"/><Relationship Id="rId10" Type="http://schemas.openxmlformats.org/officeDocument/2006/relationships/font" Target="fonts/HelveticaNeue-bold.ttf"/><Relationship Id="rId21" Type="http://schemas.openxmlformats.org/officeDocument/2006/relationships/font" Target="fonts/HomemadeApple-regular.ttf"/><Relationship Id="rId13" Type="http://schemas.openxmlformats.org/officeDocument/2006/relationships/font" Target="fonts/RokkittExtraBold-bold.ttf"/><Relationship Id="rId12" Type="http://schemas.openxmlformats.org/officeDocument/2006/relationships/font" Target="fonts/HelveticaNeue-boldItalic.ttf"/><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rben-bold.ttf"/><Relationship Id="rId4" Type="http://schemas.openxmlformats.org/officeDocument/2006/relationships/font" Target="fonts/Adventure-regular.ttf"/><Relationship Id="rId9" Type="http://schemas.openxmlformats.org/officeDocument/2006/relationships/font" Target="fonts/HelveticaNeue-regular.ttf"/><Relationship Id="rId15" Type="http://schemas.openxmlformats.org/officeDocument/2006/relationships/font" Target="fonts/Merriweather-regular.ttf"/><Relationship Id="rId14" Type="http://schemas.openxmlformats.org/officeDocument/2006/relationships/font" Target="fonts/RokkittExtraBold-boldItalic.ttf"/><Relationship Id="rId17" Type="http://schemas.openxmlformats.org/officeDocument/2006/relationships/font" Target="fonts/Merriweather-italic.ttf"/><Relationship Id="rId16" Type="http://schemas.openxmlformats.org/officeDocument/2006/relationships/font" Target="fonts/Merriweather-bold.ttf"/><Relationship Id="rId5" Type="http://schemas.openxmlformats.org/officeDocument/2006/relationships/font" Target="fonts/Adventure-bold.ttf"/><Relationship Id="rId19" Type="http://schemas.openxmlformats.org/officeDocument/2006/relationships/font" Target="fonts/StardosStencil-regular.ttf"/><Relationship Id="rId6" Type="http://schemas.openxmlformats.org/officeDocument/2006/relationships/font" Target="fonts/PermanentMarker-regular.ttf"/><Relationship Id="rId18" Type="http://schemas.openxmlformats.org/officeDocument/2006/relationships/font" Target="fonts/Merriweather-boldItalic.ttf"/><Relationship Id="rId7" Type="http://schemas.openxmlformats.org/officeDocument/2006/relationships/font" Target="fonts/ShortStack-regular.ttf"/><Relationship Id="rId8" Type="http://schemas.openxmlformats.org/officeDocument/2006/relationships/font" Target="fonts/BungeeHairli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